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27" w:rsidRPr="002F3E4E" w:rsidRDefault="00A46D27" w:rsidP="00A46D27">
      <w:pPr>
        <w:pStyle w:val="a5"/>
        <w:rPr>
          <w:rFonts w:ascii="华文中宋" w:eastAsia="华文中宋" w:hAnsi="华文中宋"/>
          <w:b/>
          <w:color w:val="FF0000"/>
          <w:sz w:val="72"/>
          <w:szCs w:val="72"/>
        </w:rPr>
      </w:pPr>
      <w:r w:rsidRPr="002F3E4E"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  <w:t>福州职业技术学</w:t>
      </w:r>
      <w:r w:rsidRPr="002F3E4E">
        <w:rPr>
          <w:rFonts w:ascii="华文中宋" w:eastAsia="华文中宋" w:hAnsi="华文中宋"/>
          <w:b/>
          <w:color w:val="FF0000"/>
          <w:spacing w:val="-100"/>
          <w:w w:val="80"/>
          <w:sz w:val="72"/>
          <w:szCs w:val="72"/>
        </w:rPr>
        <w:t>院</w:t>
      </w:r>
      <w:r w:rsidRPr="002F3E4E">
        <w:rPr>
          <w:rFonts w:ascii="华文中宋" w:eastAsia="华文中宋" w:hAnsi="华文中宋"/>
          <w:b/>
          <w:color w:val="FF0000"/>
          <w:sz w:val="72"/>
          <w:szCs w:val="72"/>
        </w:rPr>
        <w:t>（</w:t>
      </w:r>
      <w:r>
        <w:rPr>
          <w:rFonts w:hint="eastAsia"/>
          <w:b/>
          <w:sz w:val="32"/>
          <w:szCs w:val="32"/>
        </w:rPr>
        <w:t>纪检监察审计处</w:t>
      </w:r>
      <w:r w:rsidRPr="002F3E4E">
        <w:rPr>
          <w:rFonts w:ascii="华文中宋" w:eastAsia="华文中宋" w:hAnsi="华文中宋"/>
          <w:b/>
          <w:color w:val="FF0000"/>
          <w:sz w:val="72"/>
          <w:szCs w:val="72"/>
        </w:rPr>
        <w:t>）</w:t>
      </w:r>
    </w:p>
    <w:p w:rsidR="00A46D27" w:rsidRPr="00F831B5" w:rsidRDefault="00867C93" w:rsidP="00867C93">
      <w:pPr>
        <w:pStyle w:val="a5"/>
        <w:spacing w:beforeLines="100" w:beforeAutospacing="0" w:afterLines="50" w:afterAutospacing="0" w:line="50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pict>
          <v:line id="_x0000_s2050" style="position:absolute;left:0;text-align:left;z-index:251660288" from="-10.5pt,37.5pt" to="430.5pt,37.65pt" strokecolor="red" strokeweight="2.25pt"/>
        </w:pict>
      </w:r>
      <w:proofErr w:type="gramStart"/>
      <w:r w:rsidR="00A46D27" w:rsidRPr="00F831B5">
        <w:rPr>
          <w:rFonts w:ascii="仿宋" w:eastAsia="仿宋" w:hAnsi="仿宋"/>
          <w:sz w:val="28"/>
          <w:szCs w:val="28"/>
        </w:rPr>
        <w:t>榕</w:t>
      </w:r>
      <w:proofErr w:type="gramEnd"/>
      <w:r w:rsidR="00A46D27" w:rsidRPr="00F831B5">
        <w:rPr>
          <w:rFonts w:ascii="仿宋" w:eastAsia="仿宋" w:hAnsi="仿宋"/>
          <w:sz w:val="28"/>
          <w:szCs w:val="28"/>
        </w:rPr>
        <w:t>职院纪</w:t>
      </w:r>
      <w:r w:rsidR="00A46D27" w:rsidRPr="00F831B5">
        <w:rPr>
          <w:rFonts w:ascii="仿宋" w:eastAsia="仿宋" w:hAnsi="仿宋" w:hint="eastAsia"/>
          <w:sz w:val="28"/>
          <w:szCs w:val="28"/>
        </w:rPr>
        <w:t>监审</w:t>
      </w:r>
      <w:r w:rsidR="00A46D27" w:rsidRPr="00F831B5">
        <w:rPr>
          <w:rFonts w:ascii="仿宋" w:eastAsia="仿宋" w:hAnsi="仿宋"/>
          <w:sz w:val="28"/>
          <w:szCs w:val="28"/>
        </w:rPr>
        <w:t>〔201</w:t>
      </w:r>
      <w:r w:rsidR="00A46D27" w:rsidRPr="00F831B5">
        <w:rPr>
          <w:rFonts w:ascii="仿宋" w:eastAsia="仿宋" w:hAnsi="仿宋" w:hint="eastAsia"/>
          <w:sz w:val="28"/>
          <w:szCs w:val="28"/>
        </w:rPr>
        <w:t>6</w:t>
      </w:r>
      <w:r w:rsidR="00A46D27" w:rsidRPr="00F831B5">
        <w:rPr>
          <w:rFonts w:ascii="仿宋" w:eastAsia="仿宋" w:hAnsi="仿宋"/>
          <w:sz w:val="28"/>
          <w:szCs w:val="28"/>
        </w:rPr>
        <w:t>〕</w:t>
      </w:r>
      <w:r w:rsidR="004A090A">
        <w:rPr>
          <w:rFonts w:ascii="仿宋" w:eastAsia="仿宋" w:hAnsi="仿宋" w:hint="eastAsia"/>
          <w:sz w:val="28"/>
          <w:szCs w:val="28"/>
        </w:rPr>
        <w:t>5</w:t>
      </w:r>
      <w:r w:rsidR="00A46D27" w:rsidRPr="00F831B5">
        <w:rPr>
          <w:rFonts w:ascii="仿宋" w:eastAsia="仿宋" w:hAnsi="仿宋"/>
          <w:sz w:val="28"/>
          <w:szCs w:val="28"/>
        </w:rPr>
        <w:t>号</w:t>
      </w:r>
    </w:p>
    <w:p w:rsidR="00A46D27" w:rsidRDefault="00A46D27" w:rsidP="004A090A">
      <w:pPr>
        <w:rPr>
          <w:rFonts w:ascii="华文中宋" w:eastAsia="华文中宋" w:hAnsi="华文中宋"/>
          <w:b/>
          <w:sz w:val="32"/>
          <w:szCs w:val="32"/>
        </w:rPr>
      </w:pPr>
    </w:p>
    <w:p w:rsidR="00EB3DB3" w:rsidRDefault="006C710B" w:rsidP="00467006">
      <w:pPr>
        <w:ind w:leftChars="304" w:left="4514" w:hangingChars="1210" w:hanging="3876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</w:t>
      </w:r>
      <w:r w:rsidR="00467006" w:rsidRPr="00467006">
        <w:rPr>
          <w:rFonts w:ascii="华文中宋" w:eastAsia="华文中宋" w:hAnsi="华文中宋" w:hint="eastAsia"/>
          <w:b/>
          <w:sz w:val="32"/>
          <w:szCs w:val="32"/>
        </w:rPr>
        <w:t>关于开展</w:t>
      </w:r>
      <w:r w:rsidR="00467006">
        <w:rPr>
          <w:rFonts w:ascii="华文中宋" w:eastAsia="华文中宋" w:hAnsi="华文中宋" w:hint="eastAsia"/>
          <w:b/>
          <w:sz w:val="32"/>
          <w:szCs w:val="32"/>
        </w:rPr>
        <w:t>学院</w:t>
      </w:r>
      <w:r w:rsidR="00467006" w:rsidRPr="005B5811">
        <w:rPr>
          <w:rFonts w:ascii="华文中宋" w:eastAsia="华文中宋" w:hAnsi="华文中宋" w:hint="eastAsia"/>
          <w:b/>
          <w:sz w:val="32"/>
          <w:szCs w:val="32"/>
        </w:rPr>
        <w:t>二级管理经费使用情况专项检查</w:t>
      </w:r>
      <w:r w:rsidR="00467006">
        <w:rPr>
          <w:rFonts w:ascii="华文中宋" w:eastAsia="华文中宋" w:hAnsi="华文中宋" w:hint="eastAsia"/>
          <w:b/>
          <w:sz w:val="32"/>
          <w:szCs w:val="32"/>
        </w:rPr>
        <w:t xml:space="preserve">     </w:t>
      </w:r>
    </w:p>
    <w:p w:rsidR="00586BB6" w:rsidRDefault="00467006" w:rsidP="00586BB6">
      <w:pPr>
        <w:ind w:leftChars="304" w:left="4514" w:hangingChars="1210" w:hanging="3876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“回头看”工作</w:t>
      </w:r>
      <w:r w:rsidR="00586BB6">
        <w:rPr>
          <w:rFonts w:ascii="华文中宋" w:eastAsia="华文中宋" w:hAnsi="华文中宋" w:hint="eastAsia"/>
          <w:b/>
          <w:sz w:val="32"/>
          <w:szCs w:val="32"/>
        </w:rPr>
        <w:t>的通知</w:t>
      </w:r>
    </w:p>
    <w:p w:rsidR="004A090A" w:rsidRDefault="004A090A" w:rsidP="00586BB6">
      <w:pPr>
        <w:ind w:leftChars="304" w:left="4514" w:hangingChars="1210" w:hanging="3876"/>
        <w:rPr>
          <w:rFonts w:ascii="华文中宋" w:eastAsia="华文中宋" w:hAnsi="华文中宋"/>
          <w:b/>
          <w:sz w:val="32"/>
          <w:szCs w:val="32"/>
        </w:rPr>
      </w:pPr>
    </w:p>
    <w:p w:rsidR="00B71021" w:rsidRPr="000364F3" w:rsidRDefault="00586BB6" w:rsidP="00586BB6">
      <w:pPr>
        <w:adjustRightInd w:val="0"/>
        <w:snapToGrid w:val="0"/>
        <w:spacing w:line="480" w:lineRule="exact"/>
        <w:rPr>
          <w:rFonts w:ascii="仿宋" w:eastAsia="仿宋" w:hAnsi="仿宋"/>
          <w:b/>
          <w:sz w:val="28"/>
          <w:szCs w:val="28"/>
        </w:rPr>
      </w:pPr>
      <w:r w:rsidRPr="000364F3">
        <w:rPr>
          <w:rFonts w:ascii="仿宋" w:eastAsia="仿宋" w:hAnsi="仿宋" w:hint="eastAsia"/>
          <w:b/>
          <w:sz w:val="28"/>
          <w:szCs w:val="28"/>
        </w:rPr>
        <w:t>各教学系、电大</w:t>
      </w:r>
      <w:proofErr w:type="gramStart"/>
      <w:r w:rsidRPr="000364F3">
        <w:rPr>
          <w:rFonts w:ascii="仿宋" w:eastAsia="仿宋" w:hAnsi="仿宋" w:hint="eastAsia"/>
          <w:b/>
          <w:sz w:val="28"/>
          <w:szCs w:val="28"/>
        </w:rPr>
        <w:t>与继教中心</w:t>
      </w:r>
      <w:proofErr w:type="gramEnd"/>
      <w:r w:rsidRPr="000364F3">
        <w:rPr>
          <w:rFonts w:ascii="仿宋" w:eastAsia="仿宋" w:hAnsi="仿宋" w:hint="eastAsia"/>
          <w:b/>
          <w:sz w:val="28"/>
          <w:szCs w:val="28"/>
        </w:rPr>
        <w:t>、</w:t>
      </w:r>
      <w:proofErr w:type="gramStart"/>
      <w:r w:rsidRPr="000364F3">
        <w:rPr>
          <w:rFonts w:ascii="仿宋" w:eastAsia="仿宋" w:hAnsi="仿宋" w:hint="eastAsia"/>
          <w:b/>
          <w:sz w:val="28"/>
          <w:szCs w:val="28"/>
        </w:rPr>
        <w:t>思政部</w:t>
      </w:r>
      <w:proofErr w:type="gramEnd"/>
      <w:r w:rsidRPr="000364F3">
        <w:rPr>
          <w:rFonts w:ascii="仿宋" w:eastAsia="仿宋" w:hAnsi="仿宋" w:hint="eastAsia"/>
          <w:b/>
          <w:sz w:val="28"/>
          <w:szCs w:val="28"/>
        </w:rPr>
        <w:t>、公共教育部：</w:t>
      </w:r>
    </w:p>
    <w:p w:rsidR="00586BB6" w:rsidRDefault="00586BB6" w:rsidP="00C20FAF">
      <w:pPr>
        <w:spacing w:line="500" w:lineRule="exact"/>
        <w:ind w:firstLine="660"/>
        <w:rPr>
          <w:rFonts w:ascii="仿宋_GB2312" w:eastAsia="仿宋_GB2312"/>
          <w:sz w:val="28"/>
          <w:szCs w:val="28"/>
        </w:rPr>
      </w:pPr>
      <w:r w:rsidRPr="00214FA7">
        <w:rPr>
          <w:rFonts w:ascii="仿宋" w:eastAsia="仿宋" w:hAnsi="仿宋" w:hint="eastAsia"/>
          <w:sz w:val="28"/>
          <w:szCs w:val="28"/>
        </w:rPr>
        <w:t>根据学院党委、行政的安排和部署，</w:t>
      </w:r>
      <w:r w:rsidRPr="005B5811">
        <w:rPr>
          <w:rFonts w:ascii="仿宋_GB2312" w:eastAsia="仿宋_GB2312" w:hAnsi="Arial" w:cs="Arial" w:hint="eastAsia"/>
          <w:sz w:val="28"/>
          <w:szCs w:val="28"/>
        </w:rPr>
        <w:t>由纪检监审处牵头，人事处、教务处、学工处、团委、财务处等相关部门组成的检查组，于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4"/>
          <w:attr w:name="Year" w:val="2016"/>
        </w:smartTagPr>
        <w:r w:rsidRPr="005B5811">
          <w:rPr>
            <w:rFonts w:ascii="仿宋_GB2312" w:eastAsia="仿宋_GB2312" w:hAnsi="Arial" w:cs="Arial" w:hint="eastAsia"/>
            <w:sz w:val="28"/>
            <w:szCs w:val="28"/>
          </w:rPr>
          <w:t>2016年4月12日</w:t>
        </w:r>
      </w:smartTag>
      <w:r w:rsidRPr="005B5811">
        <w:rPr>
          <w:rFonts w:ascii="仿宋_GB2312" w:eastAsia="仿宋_GB2312" w:hAnsi="Arial" w:cs="Arial" w:hint="eastAsia"/>
          <w:sz w:val="28"/>
          <w:szCs w:val="28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16"/>
        </w:smartTagPr>
        <w:r w:rsidRPr="005B5811">
          <w:rPr>
            <w:rFonts w:ascii="仿宋_GB2312" w:eastAsia="仿宋_GB2312" w:hAnsi="Arial" w:cs="Arial" w:hint="eastAsia"/>
            <w:sz w:val="28"/>
            <w:szCs w:val="28"/>
          </w:rPr>
          <w:t>5月4日</w:t>
        </w:r>
      </w:smartTag>
      <w:r w:rsidRPr="005B5811">
        <w:rPr>
          <w:rFonts w:ascii="仿宋_GB2312" w:eastAsia="仿宋_GB2312" w:hAnsi="Arial" w:cs="Arial" w:hint="eastAsia"/>
          <w:sz w:val="28"/>
          <w:szCs w:val="28"/>
        </w:rPr>
        <w:t>对</w:t>
      </w:r>
      <w:r w:rsidRPr="005B5811">
        <w:rPr>
          <w:rFonts w:ascii="仿宋_GB2312" w:eastAsia="仿宋_GB2312" w:hAnsi="宋体" w:hint="eastAsia"/>
          <w:sz w:val="28"/>
          <w:szCs w:val="28"/>
        </w:rPr>
        <w:t>实行二级管理的13个单位自2015年以来</w:t>
      </w:r>
      <w:r w:rsidRPr="005B5811">
        <w:rPr>
          <w:rFonts w:ascii="仿宋_GB2312" w:eastAsia="仿宋_GB2312" w:hint="eastAsia"/>
          <w:sz w:val="28"/>
          <w:szCs w:val="28"/>
        </w:rPr>
        <w:t>二级管理经费的使用及管理情况进行了专项检查</w:t>
      </w:r>
      <w:r>
        <w:rPr>
          <w:rFonts w:ascii="仿宋_GB2312" w:eastAsia="仿宋_GB2312" w:hint="eastAsia"/>
          <w:sz w:val="28"/>
          <w:szCs w:val="28"/>
        </w:rPr>
        <w:t>。为了进一步巩固此次专项检查成果，检查组将于2016年9月</w:t>
      </w:r>
      <w:r w:rsidR="00513A8E">
        <w:rPr>
          <w:rFonts w:ascii="仿宋_GB2312" w:eastAsia="仿宋_GB2312" w:hint="eastAsia"/>
          <w:sz w:val="28"/>
          <w:szCs w:val="28"/>
        </w:rPr>
        <w:t>2</w:t>
      </w:r>
      <w:r w:rsidR="00B161E2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 xml:space="preserve">日- </w:t>
      </w:r>
      <w:r w:rsidR="00513A8E"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日，开展</w:t>
      </w:r>
      <w:r w:rsidRPr="00586BB6">
        <w:rPr>
          <w:rFonts w:ascii="仿宋_GB2312" w:eastAsia="仿宋_GB2312" w:hint="eastAsia"/>
          <w:sz w:val="28"/>
          <w:szCs w:val="28"/>
        </w:rPr>
        <w:t>二级管理经费使用情况专项检查</w:t>
      </w:r>
      <w:r>
        <w:rPr>
          <w:rFonts w:ascii="仿宋_GB2312" w:eastAsia="仿宋_GB2312" w:hint="eastAsia"/>
          <w:sz w:val="28"/>
          <w:szCs w:val="28"/>
        </w:rPr>
        <w:t>“回头看”工作。</w:t>
      </w:r>
      <w:r w:rsidR="00F03E0B">
        <w:rPr>
          <w:rFonts w:ascii="仿宋_GB2312" w:eastAsia="仿宋_GB2312" w:hint="eastAsia"/>
          <w:sz w:val="28"/>
          <w:szCs w:val="28"/>
        </w:rPr>
        <w:t>具体事项通知如下：</w:t>
      </w:r>
    </w:p>
    <w:p w:rsidR="00F03E0B" w:rsidRPr="00214FA7" w:rsidRDefault="00F03E0B" w:rsidP="00C20FAF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14FA7">
        <w:rPr>
          <w:rFonts w:ascii="仿宋" w:eastAsia="仿宋" w:hAnsi="仿宋" w:hint="eastAsia"/>
          <w:b/>
          <w:sz w:val="28"/>
          <w:szCs w:val="28"/>
        </w:rPr>
        <w:t>一、检查对象</w:t>
      </w:r>
    </w:p>
    <w:p w:rsidR="00F03E0B" w:rsidRPr="00214FA7" w:rsidRDefault="00F03E0B" w:rsidP="00C20FAF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4FA7">
        <w:rPr>
          <w:rFonts w:ascii="仿宋" w:eastAsia="仿宋" w:hAnsi="仿宋" w:hint="eastAsia"/>
          <w:sz w:val="28"/>
          <w:szCs w:val="28"/>
        </w:rPr>
        <w:t>实</w:t>
      </w:r>
      <w:proofErr w:type="gramStart"/>
      <w:r w:rsidRPr="00214FA7">
        <w:rPr>
          <w:rFonts w:ascii="仿宋" w:eastAsia="仿宋" w:hAnsi="仿宋" w:hint="eastAsia"/>
          <w:sz w:val="28"/>
          <w:szCs w:val="28"/>
        </w:rPr>
        <w:t>行院系</w:t>
      </w:r>
      <w:proofErr w:type="gramEnd"/>
      <w:r w:rsidRPr="00214FA7">
        <w:rPr>
          <w:rFonts w:ascii="仿宋" w:eastAsia="仿宋" w:hAnsi="仿宋" w:hint="eastAsia"/>
          <w:sz w:val="28"/>
          <w:szCs w:val="28"/>
        </w:rPr>
        <w:t>二级管理的各教学系、电大</w:t>
      </w:r>
      <w:proofErr w:type="gramStart"/>
      <w:r w:rsidRPr="00214FA7">
        <w:rPr>
          <w:rFonts w:ascii="仿宋" w:eastAsia="仿宋" w:hAnsi="仿宋" w:hint="eastAsia"/>
          <w:sz w:val="28"/>
          <w:szCs w:val="28"/>
        </w:rPr>
        <w:t>与继教中心</w:t>
      </w:r>
      <w:proofErr w:type="gramEnd"/>
      <w:r w:rsidRPr="00214FA7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Pr="00214FA7">
        <w:rPr>
          <w:rFonts w:ascii="仿宋" w:eastAsia="仿宋" w:hAnsi="仿宋" w:hint="eastAsia"/>
          <w:sz w:val="28"/>
          <w:szCs w:val="28"/>
        </w:rPr>
        <w:t>思政部</w:t>
      </w:r>
      <w:proofErr w:type="gramEnd"/>
      <w:r w:rsidRPr="00214FA7">
        <w:rPr>
          <w:rFonts w:ascii="仿宋" w:eastAsia="仿宋" w:hAnsi="仿宋" w:hint="eastAsia"/>
          <w:sz w:val="28"/>
          <w:szCs w:val="28"/>
        </w:rPr>
        <w:t>、公共教育部。</w:t>
      </w:r>
    </w:p>
    <w:p w:rsidR="00F03E0B" w:rsidRPr="00214FA7" w:rsidRDefault="00F03E0B" w:rsidP="00C20FAF">
      <w:pPr>
        <w:adjustRightInd w:val="0"/>
        <w:snapToGrid w:val="0"/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14FA7">
        <w:rPr>
          <w:rFonts w:ascii="仿宋" w:eastAsia="仿宋" w:hAnsi="仿宋" w:hint="eastAsia"/>
          <w:b/>
          <w:sz w:val="28"/>
          <w:szCs w:val="28"/>
        </w:rPr>
        <w:t>二、检查</w:t>
      </w:r>
      <w:r>
        <w:rPr>
          <w:rFonts w:ascii="仿宋" w:eastAsia="仿宋" w:hAnsi="仿宋" w:hint="eastAsia"/>
          <w:b/>
          <w:sz w:val="28"/>
          <w:szCs w:val="28"/>
        </w:rPr>
        <w:t>内容</w:t>
      </w:r>
    </w:p>
    <w:p w:rsidR="00F03E0B" w:rsidRDefault="00F03E0B" w:rsidP="00C20F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检查组将针对在</w:t>
      </w:r>
      <w:r w:rsidRPr="00F03E0B">
        <w:rPr>
          <w:rFonts w:ascii="仿宋" w:eastAsia="仿宋" w:hAnsi="仿宋" w:hint="eastAsia"/>
          <w:sz w:val="28"/>
          <w:szCs w:val="28"/>
        </w:rPr>
        <w:t>学院二级管理经费使用情况专项检查</w:t>
      </w:r>
      <w:r>
        <w:rPr>
          <w:rFonts w:ascii="仿宋" w:eastAsia="仿宋" w:hAnsi="仿宋" w:hint="eastAsia"/>
          <w:sz w:val="28"/>
          <w:szCs w:val="28"/>
        </w:rPr>
        <w:t>过程中发现的问题进行二次检查。</w:t>
      </w:r>
    </w:p>
    <w:p w:rsidR="00E9001E" w:rsidRPr="00E9001E" w:rsidRDefault="00E9001E" w:rsidP="00C20FAF">
      <w:pPr>
        <w:adjustRightInd w:val="0"/>
        <w:snapToGrid w:val="0"/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9001E">
        <w:rPr>
          <w:rFonts w:ascii="仿宋" w:eastAsia="仿宋" w:hAnsi="仿宋" w:hint="eastAsia"/>
          <w:b/>
          <w:sz w:val="28"/>
          <w:szCs w:val="28"/>
        </w:rPr>
        <w:t>三、检查组成员</w:t>
      </w:r>
    </w:p>
    <w:p w:rsidR="00F25954" w:rsidRPr="00F25954" w:rsidRDefault="00F25954" w:rsidP="00F25954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25954">
        <w:rPr>
          <w:rFonts w:ascii="仿宋_GB2312" w:eastAsia="仿宋_GB2312" w:hAnsi="宋体" w:hint="eastAsia"/>
          <w:sz w:val="28"/>
          <w:szCs w:val="28"/>
        </w:rPr>
        <w:t>组    长：庄晓钟</w:t>
      </w:r>
    </w:p>
    <w:p w:rsidR="00F25954" w:rsidRPr="00F25954" w:rsidRDefault="00F25954" w:rsidP="00F25954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25954">
        <w:rPr>
          <w:rFonts w:ascii="仿宋_GB2312" w:eastAsia="仿宋_GB2312" w:hAnsi="宋体" w:hint="eastAsia"/>
          <w:sz w:val="28"/>
          <w:szCs w:val="28"/>
        </w:rPr>
        <w:t>副 组 长：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贾同恩</w:t>
      </w:r>
      <w:proofErr w:type="gramEnd"/>
      <w:r w:rsidRPr="00F25954">
        <w:rPr>
          <w:rFonts w:ascii="仿宋_GB2312" w:eastAsia="仿宋_GB2312" w:hAnsi="宋体" w:hint="eastAsia"/>
          <w:sz w:val="28"/>
          <w:szCs w:val="28"/>
        </w:rPr>
        <w:t>、陈乐平</w:t>
      </w:r>
    </w:p>
    <w:p w:rsidR="00F25954" w:rsidRPr="00F25954" w:rsidRDefault="00F25954" w:rsidP="00F25954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25954">
        <w:rPr>
          <w:rFonts w:ascii="仿宋_GB2312" w:eastAsia="仿宋_GB2312" w:hAnsi="宋体" w:hint="eastAsia"/>
          <w:sz w:val="28"/>
          <w:szCs w:val="28"/>
        </w:rPr>
        <w:t>成    员：陈  洁、赵成东、翁晓玲、高迎艳、</w:t>
      </w:r>
    </w:p>
    <w:p w:rsidR="00533DB2" w:rsidRPr="00F03E0B" w:rsidRDefault="00F25954" w:rsidP="00F25954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25954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ED4EC9">
        <w:rPr>
          <w:rFonts w:ascii="仿宋_GB2312" w:eastAsia="仿宋_GB2312" w:hAnsi="宋体" w:hint="eastAsia"/>
          <w:sz w:val="28"/>
          <w:szCs w:val="28"/>
        </w:rPr>
        <w:t xml:space="preserve">         </w:t>
      </w:r>
      <w:r w:rsidRPr="00F25954">
        <w:rPr>
          <w:rFonts w:ascii="仿宋_GB2312" w:eastAsia="仿宋_GB2312" w:hAnsi="宋体" w:hint="eastAsia"/>
          <w:sz w:val="28"/>
          <w:szCs w:val="28"/>
        </w:rPr>
        <w:t>林群、曹瑛、黄梦云</w:t>
      </w:r>
    </w:p>
    <w:p w:rsidR="00F03E0B" w:rsidRPr="00573F45" w:rsidRDefault="00E9001E" w:rsidP="00C20FAF">
      <w:pPr>
        <w:spacing w:line="500" w:lineRule="exact"/>
        <w:ind w:firstLine="55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四</w:t>
      </w:r>
      <w:r w:rsidR="00573F45" w:rsidRPr="00573F45">
        <w:rPr>
          <w:rFonts w:ascii="仿宋" w:eastAsia="仿宋" w:hAnsi="仿宋" w:hint="eastAsia"/>
          <w:b/>
          <w:sz w:val="28"/>
          <w:szCs w:val="28"/>
        </w:rPr>
        <w:t>、工作要求</w:t>
      </w:r>
    </w:p>
    <w:p w:rsidR="00E9001E" w:rsidRPr="00E9001E" w:rsidRDefault="00E9001E" w:rsidP="00C20FAF">
      <w:pPr>
        <w:adjustRightInd w:val="0"/>
        <w:snapToGrid w:val="0"/>
        <w:spacing w:line="500" w:lineRule="exact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214FA7">
        <w:rPr>
          <w:rFonts w:ascii="仿宋" w:eastAsia="仿宋" w:hAnsi="仿宋" w:hint="eastAsia"/>
          <w:sz w:val="28"/>
          <w:szCs w:val="28"/>
        </w:rPr>
        <w:t>1.实</w:t>
      </w:r>
      <w:proofErr w:type="gramStart"/>
      <w:r w:rsidRPr="00214FA7">
        <w:rPr>
          <w:rFonts w:ascii="仿宋" w:eastAsia="仿宋" w:hAnsi="仿宋" w:hint="eastAsia"/>
          <w:sz w:val="28"/>
          <w:szCs w:val="28"/>
        </w:rPr>
        <w:t>行院系</w:t>
      </w:r>
      <w:proofErr w:type="gramEnd"/>
      <w:r w:rsidRPr="00214FA7">
        <w:rPr>
          <w:rFonts w:ascii="仿宋" w:eastAsia="仿宋" w:hAnsi="仿宋" w:hint="eastAsia"/>
          <w:sz w:val="28"/>
          <w:szCs w:val="28"/>
        </w:rPr>
        <w:t>二级管理的各教学系、电大</w:t>
      </w:r>
      <w:proofErr w:type="gramStart"/>
      <w:r w:rsidRPr="00214FA7">
        <w:rPr>
          <w:rFonts w:ascii="仿宋" w:eastAsia="仿宋" w:hAnsi="仿宋" w:hint="eastAsia"/>
          <w:sz w:val="28"/>
          <w:szCs w:val="28"/>
        </w:rPr>
        <w:t>与继教中心</w:t>
      </w:r>
      <w:proofErr w:type="gramEnd"/>
      <w:r w:rsidRPr="00214FA7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Pr="00214FA7">
        <w:rPr>
          <w:rFonts w:ascii="仿宋" w:eastAsia="仿宋" w:hAnsi="仿宋" w:hint="eastAsia"/>
          <w:sz w:val="28"/>
          <w:szCs w:val="28"/>
        </w:rPr>
        <w:t>思政部</w:t>
      </w:r>
      <w:proofErr w:type="gramEnd"/>
      <w:r w:rsidRPr="00214FA7">
        <w:rPr>
          <w:rFonts w:ascii="仿宋" w:eastAsia="仿宋" w:hAnsi="仿宋" w:hint="eastAsia"/>
          <w:sz w:val="28"/>
          <w:szCs w:val="28"/>
        </w:rPr>
        <w:t>、公共教育部要高度重视</w:t>
      </w:r>
      <w:r>
        <w:rPr>
          <w:rFonts w:ascii="仿宋" w:eastAsia="仿宋" w:hAnsi="仿宋" w:hint="eastAsia"/>
          <w:sz w:val="28"/>
          <w:szCs w:val="28"/>
        </w:rPr>
        <w:t>二次</w:t>
      </w:r>
      <w:r w:rsidRPr="00214FA7">
        <w:rPr>
          <w:rFonts w:ascii="仿宋" w:eastAsia="仿宋" w:hAnsi="仿宋" w:hint="eastAsia"/>
          <w:sz w:val="28"/>
          <w:szCs w:val="28"/>
        </w:rPr>
        <w:t>检查工作，</w:t>
      </w:r>
      <w:r>
        <w:rPr>
          <w:rFonts w:ascii="仿宋" w:eastAsia="仿宋" w:hAnsi="仿宋" w:hint="eastAsia"/>
          <w:sz w:val="28"/>
          <w:szCs w:val="28"/>
        </w:rPr>
        <w:t>认真对照纪检监察审计处发放的《</w:t>
      </w:r>
      <w:r w:rsidRPr="00E9001E">
        <w:rPr>
          <w:rFonts w:ascii="仿宋" w:eastAsia="仿宋" w:hAnsi="仿宋" w:hint="eastAsia"/>
          <w:sz w:val="28"/>
          <w:szCs w:val="28"/>
        </w:rPr>
        <w:t>各单位在二级管理经费使用及管理过程中存在的主要问题</w:t>
      </w:r>
      <w:r>
        <w:rPr>
          <w:rFonts w:ascii="仿宋" w:eastAsia="仿宋" w:hAnsi="仿宋" w:hint="eastAsia"/>
          <w:sz w:val="28"/>
          <w:szCs w:val="28"/>
        </w:rPr>
        <w:t>》中的内容进行整改。确保在9月</w:t>
      </w:r>
      <w:r w:rsidR="00BB52EE">
        <w:rPr>
          <w:rFonts w:ascii="仿宋" w:eastAsia="仿宋" w:hAnsi="仿宋" w:hint="eastAsia"/>
          <w:sz w:val="28"/>
          <w:szCs w:val="28"/>
        </w:rPr>
        <w:t>26</w:t>
      </w:r>
      <w:r>
        <w:rPr>
          <w:rFonts w:ascii="仿宋" w:eastAsia="仿宋" w:hAnsi="仿宋" w:hint="eastAsia"/>
          <w:sz w:val="28"/>
          <w:szCs w:val="28"/>
        </w:rPr>
        <w:t>日前将整改工作落实到位。</w:t>
      </w:r>
    </w:p>
    <w:p w:rsidR="00817FDE" w:rsidRPr="00BB05BB" w:rsidRDefault="000B6372" w:rsidP="00C20FAF">
      <w:pPr>
        <w:spacing w:line="500" w:lineRule="exact"/>
        <w:ind w:right="17" w:firstLineChars="200" w:firstLine="560"/>
        <w:rPr>
          <w:rFonts w:ascii="仿宋_GB2312" w:hAnsiTheme="minorEastAsia"/>
          <w:kern w:val="0"/>
          <w:sz w:val="28"/>
          <w:szCs w:val="28"/>
        </w:rPr>
      </w:pPr>
      <w:r w:rsidRPr="00214FA7">
        <w:rPr>
          <w:rFonts w:ascii="仿宋" w:eastAsia="仿宋" w:hAnsi="仿宋" w:hint="eastAsia"/>
          <w:sz w:val="28"/>
          <w:szCs w:val="28"/>
        </w:rPr>
        <w:t>2.检查小组成员要</w:t>
      </w:r>
      <w:r w:rsidR="00817FDE" w:rsidRPr="00817FDE">
        <w:rPr>
          <w:rFonts w:ascii="仿宋" w:eastAsia="仿宋" w:hAnsi="仿宋" w:hint="eastAsia"/>
          <w:sz w:val="28"/>
          <w:szCs w:val="28"/>
        </w:rPr>
        <w:t>充分运用以往检查成果，注意借鉴运用，减少重复检查，提高工作效率</w:t>
      </w:r>
      <w:r w:rsidR="00817FDE" w:rsidRPr="00BB05BB">
        <w:rPr>
          <w:rFonts w:ascii="仿宋_GB2312" w:hAnsiTheme="minorEastAsia" w:hint="eastAsia"/>
          <w:kern w:val="0"/>
          <w:sz w:val="28"/>
          <w:szCs w:val="28"/>
        </w:rPr>
        <w:t>。</w:t>
      </w:r>
    </w:p>
    <w:p w:rsidR="00573F45" w:rsidRPr="00817FDE" w:rsidRDefault="00573F45" w:rsidP="00C20FAF">
      <w:pPr>
        <w:spacing w:line="500" w:lineRule="exact"/>
        <w:ind w:firstLine="555"/>
        <w:rPr>
          <w:rFonts w:ascii="仿宋_GB2312" w:eastAsia="仿宋_GB2312"/>
          <w:sz w:val="28"/>
          <w:szCs w:val="28"/>
        </w:rPr>
      </w:pPr>
    </w:p>
    <w:p w:rsidR="00586BB6" w:rsidRDefault="00F43A50" w:rsidP="00C20FAF">
      <w:pPr>
        <w:spacing w:line="500" w:lineRule="exact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</w:t>
      </w:r>
    </w:p>
    <w:p w:rsidR="00C20FAF" w:rsidRPr="00C20FAF" w:rsidRDefault="00C20FAF" w:rsidP="00C20FAF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</w:t>
      </w:r>
      <w:r w:rsidRPr="00C20FAF">
        <w:rPr>
          <w:rFonts w:ascii="仿宋" w:eastAsia="仿宋" w:hAnsi="仿宋" w:hint="eastAsia"/>
          <w:sz w:val="28"/>
          <w:szCs w:val="28"/>
        </w:rPr>
        <w:t xml:space="preserve"> 纪检监察审计处</w:t>
      </w:r>
    </w:p>
    <w:p w:rsidR="00C20FAF" w:rsidRDefault="00C20FAF" w:rsidP="00C20FAF">
      <w:pPr>
        <w:spacing w:line="500" w:lineRule="exact"/>
        <w:rPr>
          <w:rFonts w:ascii="仿宋" w:eastAsia="仿宋" w:hAnsi="仿宋"/>
          <w:sz w:val="28"/>
          <w:szCs w:val="28"/>
        </w:rPr>
      </w:pPr>
      <w:r w:rsidRPr="00C20FAF"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 w:rsidRPr="00C20FAF">
        <w:rPr>
          <w:rFonts w:ascii="仿宋" w:eastAsia="仿宋" w:hAnsi="仿宋"/>
          <w:sz w:val="28"/>
          <w:szCs w:val="28"/>
        </w:rPr>
        <w:t>2016年9月</w:t>
      </w:r>
      <w:r w:rsidR="00367206">
        <w:rPr>
          <w:rFonts w:ascii="仿宋" w:eastAsia="仿宋" w:hAnsi="仿宋" w:hint="eastAsia"/>
          <w:sz w:val="28"/>
          <w:szCs w:val="28"/>
        </w:rPr>
        <w:t>18</w:t>
      </w:r>
      <w:r w:rsidRPr="00C20FAF">
        <w:rPr>
          <w:rFonts w:ascii="仿宋" w:eastAsia="仿宋" w:hAnsi="仿宋"/>
          <w:sz w:val="28"/>
          <w:szCs w:val="28"/>
        </w:rPr>
        <w:t>日</w:t>
      </w:r>
    </w:p>
    <w:p w:rsidR="005B0DF9" w:rsidRDefault="005B0DF9" w:rsidP="00C20FAF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5B0DF9" w:rsidRDefault="005B0DF9" w:rsidP="00C20FAF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5B0DF9" w:rsidRDefault="005B0DF9" w:rsidP="00C20FAF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5B0DF9" w:rsidRDefault="005B0DF9" w:rsidP="00C20FAF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5B0DF9" w:rsidRDefault="005B0DF9" w:rsidP="00C20FAF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5B0DF9" w:rsidRDefault="005B0DF9" w:rsidP="00C20FAF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5B0DF9" w:rsidRDefault="005B0DF9" w:rsidP="00C20FAF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5B0DF9" w:rsidRDefault="005B0DF9" w:rsidP="00C20FAF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5B0DF9" w:rsidRDefault="005B0DF9" w:rsidP="00C20FAF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5B0DF9" w:rsidRDefault="005B0DF9" w:rsidP="00C20FAF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5B0DF9" w:rsidRDefault="005B0DF9" w:rsidP="00C20FAF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5B0DF9" w:rsidRDefault="005B0DF9" w:rsidP="00C20FAF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5B0DF9" w:rsidRDefault="005B0DF9" w:rsidP="00C20FAF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5B0DF9" w:rsidRDefault="005B0DF9" w:rsidP="005B0DF9">
      <w:pPr>
        <w:spacing w:line="560" w:lineRule="exact"/>
        <w:rPr>
          <w:rFonts w:ascii="仿宋_GB2312" w:eastAsia="仿宋_GB2312" w:hAnsi="华文中宋"/>
          <w:sz w:val="32"/>
          <w:szCs w:val="32"/>
        </w:rPr>
      </w:pPr>
    </w:p>
    <w:p w:rsidR="005B0DF9" w:rsidRPr="009B37B4" w:rsidRDefault="00867C93" w:rsidP="005B0DF9">
      <w:pPr>
        <w:widowControl/>
        <w:spacing w:line="500" w:lineRule="exact"/>
        <w:jc w:val="left"/>
        <w:textAlignment w:val="baseline"/>
        <w:rPr>
          <w:rFonts w:ascii="仿宋_GB2312" w:eastAsia="仿宋_GB2312" w:hAnsi="宋体" w:cs="Arial"/>
          <w:kern w:val="0"/>
          <w:sz w:val="28"/>
          <w:szCs w:val="28"/>
        </w:rPr>
      </w:pPr>
      <w:r w:rsidRPr="00867C93">
        <w:rPr>
          <w:rFonts w:ascii="仿宋_GB2312" w:eastAsia="仿宋_GB2312" w:hAnsi="华文中宋"/>
          <w:sz w:val="28"/>
          <w:szCs w:val="28"/>
        </w:rPr>
        <w:pict>
          <v:line id="直线 3" o:spid="_x0000_s2051" style="position:absolute;z-index:251662336" from="-4.9pt,27.5pt" to="428.25pt,27.5pt" strokeweight="1.25pt"/>
        </w:pict>
      </w:r>
      <w:r w:rsidRPr="00867C93">
        <w:rPr>
          <w:rFonts w:ascii="仿宋_GB2312" w:eastAsia="仿宋_GB2312" w:hAnsi="华文中宋"/>
          <w:sz w:val="28"/>
          <w:szCs w:val="28"/>
        </w:rPr>
        <w:pict>
          <v:line id="直线 4" o:spid="_x0000_s2052" style="position:absolute;z-index:251663360" from="-5.25pt,2.6pt" to="427.9pt,2.6pt" strokeweight="1.25pt"/>
        </w:pict>
      </w:r>
      <w:r w:rsidR="005B0DF9">
        <w:rPr>
          <w:rFonts w:ascii="仿宋_GB2312" w:eastAsia="仿宋_GB2312" w:hAnsi="华文中宋" w:hint="eastAsia"/>
          <w:sz w:val="28"/>
          <w:szCs w:val="28"/>
        </w:rPr>
        <w:t>福州职业技术学院纪检监察审计处             2016年</w:t>
      </w:r>
      <w:r w:rsidR="009C0028">
        <w:rPr>
          <w:rFonts w:ascii="仿宋_GB2312" w:eastAsia="仿宋_GB2312" w:hAnsi="华文中宋" w:hint="eastAsia"/>
          <w:sz w:val="28"/>
          <w:szCs w:val="28"/>
        </w:rPr>
        <w:t>9</w:t>
      </w:r>
      <w:r w:rsidR="005B0DF9">
        <w:rPr>
          <w:rFonts w:ascii="仿宋_GB2312" w:eastAsia="仿宋_GB2312" w:hAnsi="华文中宋" w:hint="eastAsia"/>
          <w:sz w:val="28"/>
          <w:szCs w:val="28"/>
        </w:rPr>
        <w:t>月</w:t>
      </w:r>
      <w:r w:rsidR="009C0028">
        <w:rPr>
          <w:rFonts w:ascii="仿宋_GB2312" w:eastAsia="仿宋_GB2312" w:hAnsi="华文中宋" w:hint="eastAsia"/>
          <w:sz w:val="28"/>
          <w:szCs w:val="28"/>
        </w:rPr>
        <w:t>18</w:t>
      </w:r>
      <w:r w:rsidR="005B0DF9">
        <w:rPr>
          <w:rFonts w:ascii="仿宋_GB2312" w:eastAsia="仿宋_GB2312" w:hAnsi="华文中宋" w:hint="eastAsia"/>
          <w:sz w:val="28"/>
          <w:szCs w:val="28"/>
        </w:rPr>
        <w:t>日印发</w:t>
      </w:r>
    </w:p>
    <w:p w:rsidR="005B0DF9" w:rsidRPr="005B0DF9" w:rsidRDefault="005B0DF9" w:rsidP="00C20FAF">
      <w:pPr>
        <w:spacing w:line="500" w:lineRule="exact"/>
        <w:rPr>
          <w:rFonts w:ascii="仿宋" w:eastAsia="仿宋" w:hAnsi="仿宋"/>
          <w:sz w:val="28"/>
          <w:szCs w:val="28"/>
        </w:rPr>
      </w:pPr>
    </w:p>
    <w:sectPr w:rsidR="005B0DF9" w:rsidRPr="005B0DF9" w:rsidSect="00EB3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7D6" w:rsidRDefault="00A757D6" w:rsidP="00467006">
      <w:r>
        <w:separator/>
      </w:r>
    </w:p>
  </w:endnote>
  <w:endnote w:type="continuationSeparator" w:id="1">
    <w:p w:rsidR="00A757D6" w:rsidRDefault="00A757D6" w:rsidP="00467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7D6" w:rsidRDefault="00A757D6" w:rsidP="00467006">
      <w:r>
        <w:separator/>
      </w:r>
    </w:p>
  </w:footnote>
  <w:footnote w:type="continuationSeparator" w:id="1">
    <w:p w:rsidR="00A757D6" w:rsidRDefault="00A757D6" w:rsidP="004670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006"/>
    <w:rsid w:val="000175D0"/>
    <w:rsid w:val="0002718B"/>
    <w:rsid w:val="000B6372"/>
    <w:rsid w:val="001B5463"/>
    <w:rsid w:val="002B2B89"/>
    <w:rsid w:val="00367206"/>
    <w:rsid w:val="003769A3"/>
    <w:rsid w:val="00385754"/>
    <w:rsid w:val="00467006"/>
    <w:rsid w:val="004A090A"/>
    <w:rsid w:val="00513A8E"/>
    <w:rsid w:val="00533DB2"/>
    <w:rsid w:val="005426BB"/>
    <w:rsid w:val="005534B6"/>
    <w:rsid w:val="00573F45"/>
    <w:rsid w:val="00586089"/>
    <w:rsid w:val="00586BB6"/>
    <w:rsid w:val="005B0DF9"/>
    <w:rsid w:val="005E2DF2"/>
    <w:rsid w:val="006C710B"/>
    <w:rsid w:val="00791BA2"/>
    <w:rsid w:val="00813524"/>
    <w:rsid w:val="00817FDE"/>
    <w:rsid w:val="00833EF6"/>
    <w:rsid w:val="00867C93"/>
    <w:rsid w:val="008A2B3F"/>
    <w:rsid w:val="0093536A"/>
    <w:rsid w:val="00947147"/>
    <w:rsid w:val="00997BAF"/>
    <w:rsid w:val="009C0028"/>
    <w:rsid w:val="00A46D27"/>
    <w:rsid w:val="00A608A1"/>
    <w:rsid w:val="00A757D6"/>
    <w:rsid w:val="00AF161C"/>
    <w:rsid w:val="00B161E2"/>
    <w:rsid w:val="00B71021"/>
    <w:rsid w:val="00BB52EE"/>
    <w:rsid w:val="00BC3E79"/>
    <w:rsid w:val="00C20FAF"/>
    <w:rsid w:val="00CE0698"/>
    <w:rsid w:val="00E7113F"/>
    <w:rsid w:val="00E9001E"/>
    <w:rsid w:val="00EB3DB3"/>
    <w:rsid w:val="00EC6562"/>
    <w:rsid w:val="00ED4EC9"/>
    <w:rsid w:val="00F03E0B"/>
    <w:rsid w:val="00F25954"/>
    <w:rsid w:val="00F32EC8"/>
    <w:rsid w:val="00F43A50"/>
    <w:rsid w:val="00F8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7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70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7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7006"/>
    <w:rPr>
      <w:sz w:val="18"/>
      <w:szCs w:val="18"/>
    </w:rPr>
  </w:style>
  <w:style w:type="paragraph" w:styleId="a5">
    <w:name w:val="Normal (Web)"/>
    <w:basedOn w:val="a"/>
    <w:rsid w:val="00A46D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5B0DF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B0D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</dc:creator>
  <cp:keywords/>
  <dc:description/>
  <cp:lastModifiedBy>hmy</cp:lastModifiedBy>
  <cp:revision>54</cp:revision>
  <dcterms:created xsi:type="dcterms:W3CDTF">2016-09-13T02:31:00Z</dcterms:created>
  <dcterms:modified xsi:type="dcterms:W3CDTF">2016-09-19T00:46:00Z</dcterms:modified>
</cp:coreProperties>
</file>