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6ED2">
      <w:pPr>
        <w:pStyle w:val="5"/>
        <w:spacing w:before="0" w:beforeAutospacing="0" w:after="0" w:afterAutospacing="0"/>
        <w:rPr>
          <w:rFonts w:hint="default"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b/>
          <w:sz w:val="22"/>
          <w:szCs w:val="28"/>
        </w:rPr>
        <w:t>实验实训中心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 w14:paraId="2075FBC1">
      <w:pPr>
        <w:pStyle w:val="5"/>
        <w:spacing w:line="480" w:lineRule="exact"/>
        <w:ind w:firstLine="560"/>
        <w:jc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19050" t="16510" r="19050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vyic1AAA&#10;AAYBAAAPAAAAAAAAAAEAIAAAACIAAABkcnMvZG93bnJldi54bWxQSwECFAAUAAAACACHTuJACbi0&#10;KOkBAACuAwAADgAAAAAAAAABACAAAAAj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w:t>榕职院实训〔202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ascii="仿宋_GB2312" w:eastAsia="仿宋_GB2312"/>
          <w:sz w:val="28"/>
          <w:szCs w:val="28"/>
        </w:rPr>
        <w:t>号</w:t>
      </w:r>
    </w:p>
    <w:p w14:paraId="24A5E788">
      <w:pPr>
        <w:spacing w:line="700" w:lineRule="exact"/>
        <w:ind w:firstLine="442" w:firstLineChars="100"/>
        <w:jc w:val="left"/>
        <w:rPr>
          <w:rStyle w:val="8"/>
          <w:rFonts w:ascii="方正小标宋简体" w:eastAsia="方正小标宋简体"/>
          <w:color w:val="000000"/>
          <w:sz w:val="44"/>
          <w:szCs w:val="44"/>
          <w:shd w:val="clear" w:color="auto" w:fill="FFFFFF" w:themeFill="background1"/>
        </w:rPr>
      </w:pP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</w:rPr>
        <w:t>关于开展202</w:t>
      </w: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  <w:lang w:val="en-US" w:eastAsia="zh-CN"/>
        </w:rPr>
        <w:t>4</w:t>
      </w: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</w:rPr>
        <w:t>-202</w:t>
      </w: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  <w:lang w:val="en-US" w:eastAsia="zh-CN"/>
        </w:rPr>
        <w:t>5</w:t>
      </w: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</w:rPr>
        <w:t>学年第二学期期末</w:t>
      </w:r>
    </w:p>
    <w:p w14:paraId="57881C1B">
      <w:pPr>
        <w:spacing w:line="700" w:lineRule="exact"/>
        <w:ind w:firstLine="442" w:firstLineChars="100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  <w:shd w:val="clear" w:color="auto" w:fill="FFFFFF" w:themeFill="background1"/>
        </w:rPr>
      </w:pPr>
      <w:r>
        <w:rPr>
          <w:rStyle w:val="8"/>
          <w:rFonts w:hint="eastAsia" w:ascii="方正小标宋简体" w:eastAsia="方正小标宋简体"/>
          <w:color w:val="000000"/>
          <w:sz w:val="44"/>
          <w:szCs w:val="44"/>
          <w:shd w:val="clear" w:color="auto" w:fill="FFFFFF" w:themeFill="background1"/>
        </w:rPr>
        <w:t>实训室安全检查的通知</w:t>
      </w:r>
    </w:p>
    <w:p w14:paraId="3A64B6C2">
      <w:pPr>
        <w:spacing w:line="600" w:lineRule="exact"/>
        <w:rPr>
          <w:rFonts w:ascii="仿宋_GB2312" w:hAnsi="华文仿宋" w:eastAsia="仿宋_GB2312"/>
          <w:sz w:val="32"/>
          <w:szCs w:val="32"/>
        </w:rPr>
      </w:pPr>
    </w:p>
    <w:p w14:paraId="4D472FC3">
      <w:pPr>
        <w:spacing w:line="540" w:lineRule="exact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各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二级学院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、实训中心：</w:t>
      </w:r>
    </w:p>
    <w:p w14:paraId="5DCADB8E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暑假将至，为保证期末及假期实训室安全，请各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二级学院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、实训中心严格落实安全管理责任，切实做好假期实训室安全工作，安全隐患排查整治要点如下：</w:t>
      </w:r>
    </w:p>
    <w:p w14:paraId="51B50212">
      <w:pPr>
        <w:spacing w:line="540" w:lineRule="exact"/>
        <w:ind w:firstLine="450" w:firstLineChars="15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（一）危险源管理：</w:t>
      </w:r>
    </w:p>
    <w:p w14:paraId="24EAD4C5">
      <w:pPr>
        <w:spacing w:line="540" w:lineRule="exact"/>
        <w:ind w:firstLine="6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1.认真检查具有危险源的实训室，做好安全隐患排查工作；</w:t>
      </w:r>
    </w:p>
    <w:p w14:paraId="4022EF40">
      <w:pPr>
        <w:spacing w:line="540" w:lineRule="exact"/>
        <w:ind w:firstLine="6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2.利用假期做好危险源的辨识、排查、检验、维护、维修工作。</w:t>
      </w:r>
    </w:p>
    <w:p w14:paraId="3D0B0BEC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（二）用电：</w:t>
      </w:r>
    </w:p>
    <w:p w14:paraId="4E40169A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1.强电开关、电线等是否有裸露，开关是否有跳闸情况；</w:t>
      </w:r>
    </w:p>
    <w:p w14:paraId="1AE2FDCA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2.设备电器是否存在漏电短路等情况；</w:t>
      </w:r>
    </w:p>
    <w:p w14:paraId="267D9EAF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3.是否有设备未断电仍在运行；</w:t>
      </w:r>
    </w:p>
    <w:p w14:paraId="138F1D46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3.是否已关闭总闸电路。</w:t>
      </w:r>
    </w:p>
    <w:p w14:paraId="07EFBC9B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（三）消防：</w:t>
      </w:r>
    </w:p>
    <w:p w14:paraId="58214A08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1.消防灭火器等设备设施是否摆放到位、合理，是否过期；</w:t>
      </w:r>
    </w:p>
    <w:p w14:paraId="7228EBDA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2.消防通道是否被堵塞、可开启；</w:t>
      </w:r>
    </w:p>
    <w:p w14:paraId="4019A247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3.是否有易燃易爆物品堆放。</w:t>
      </w:r>
    </w:p>
    <w:p w14:paraId="00FB3E2E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（四）防盗：</w:t>
      </w:r>
    </w:p>
    <w:p w14:paraId="42E415A7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1.门窗是否有破损、是否关闭，门禁工作是否正常；</w:t>
      </w:r>
    </w:p>
    <w:p w14:paraId="69AC47B1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2.实训室设备是否存放到位、安全；</w:t>
      </w:r>
    </w:p>
    <w:p w14:paraId="62F90F29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3.贵重仪器设备是否有专人保管、是否纳入安装监控。</w:t>
      </w:r>
    </w:p>
    <w:p w14:paraId="1A637793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（五）其他</w:t>
      </w:r>
    </w:p>
    <w:p w14:paraId="1DFF8B8B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1.是否有危险品存放，是否有专人保管并备案；</w:t>
      </w:r>
    </w:p>
    <w:p w14:paraId="50BEECAD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2.安全制度、标语等是否上墙；</w:t>
      </w:r>
    </w:p>
    <w:p w14:paraId="11801EDB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3.其他实训室安全相关事宜；</w:t>
      </w:r>
    </w:p>
    <w:p w14:paraId="763B4E57">
      <w:pPr>
        <w:spacing w:line="54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4.暑假是否安排值班巡查实训室安全。</w:t>
      </w:r>
    </w:p>
    <w:p w14:paraId="549A87FF">
      <w:pPr>
        <w:spacing w:line="540" w:lineRule="exact"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请各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二级学院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、实训中心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认真对照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《学校安全检查内容》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，切实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做好期末安全自查整改工作，于6月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日前提交《实验实训室安全自查自纠汇总表》。</w:t>
      </w:r>
    </w:p>
    <w:p w14:paraId="3D713B0D">
      <w:pPr>
        <w:spacing w:line="320" w:lineRule="exact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9946407">
      <w:pPr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《学校安全检查内容》</w:t>
      </w:r>
      <w:r>
        <w:rPr>
          <w:rFonts w:ascii="仿宋_GB2312" w:hAnsi="宋体" w:eastAsia="仿宋_GB2312" w:cs="宋体"/>
          <w:kern w:val="0"/>
          <w:sz w:val="30"/>
          <w:szCs w:val="30"/>
        </w:rPr>
        <w:object>
          <v:shape id="_x0000_i1025" o:spt="75" type="#_x0000_t75" style="height:46.65pt;width:75.3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7">
            <o:LockedField>false</o:LockedField>
          </o:OLEObject>
        </w:object>
      </w:r>
    </w:p>
    <w:p w14:paraId="667D3A43">
      <w:pPr>
        <w:spacing w:line="320" w:lineRule="exact"/>
        <w:ind w:firstLine="1500" w:firstLineChars="5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实验实训室安全自查自纠汇总表（空表）</w:t>
      </w:r>
      <w:r>
        <w:rPr>
          <w:rFonts w:ascii="仿宋_GB2312" w:hAnsi="宋体" w:eastAsia="仿宋_GB2312" w:cs="宋体"/>
          <w:kern w:val="0"/>
          <w:sz w:val="30"/>
          <w:szCs w:val="30"/>
        </w:rPr>
        <w:object>
          <v:shape id="_x0000_i1026" o:spt="75" type="#_x0000_t75" style="height:46.65pt;width:75.3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9">
            <o:LockedField>false</o:LockedField>
          </o:OLEObject>
        </w:object>
      </w:r>
    </w:p>
    <w:p w14:paraId="23ED889F">
      <w:pPr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</w:t>
      </w:r>
    </w:p>
    <w:p w14:paraId="7BD417F7">
      <w:pPr>
        <w:ind w:right="1800"/>
        <w:rPr>
          <w:rFonts w:ascii="仿宋_GB2312" w:hAnsi="宋体" w:eastAsia="仿宋_GB2312" w:cs="宋体"/>
          <w:kern w:val="0"/>
          <w:sz w:val="30"/>
          <w:szCs w:val="30"/>
        </w:rPr>
      </w:pPr>
    </w:p>
    <w:p w14:paraId="60BE245E">
      <w:pPr>
        <w:ind w:right="3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</w:p>
    <w:p w14:paraId="56C6FE06">
      <w:pPr>
        <w:ind w:right="300"/>
        <w:jc w:val="righ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F18C867">
      <w:pPr>
        <w:ind w:right="300"/>
        <w:jc w:val="righ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19A86030">
      <w:pPr>
        <w:ind w:right="3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实验实训中心</w:t>
      </w:r>
    </w:p>
    <w:p w14:paraId="3D1CB575">
      <w:pPr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年6月1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 w14:paraId="2DE7F2E3">
      <w:r>
        <w:rPr>
          <w:rFonts w:hint="eastAsia" w:ascii="仿宋_GB2312" w:eastAsia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429895</wp:posOffset>
                </wp:positionV>
                <wp:extent cx="5618480" cy="0"/>
                <wp:effectExtent l="13335" t="13335" r="16510" b="152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33.85pt;height:0pt;width:442.4pt;z-index:251661312;mso-width-relative:page;mso-height-relative:page;" filled="f" stroked="t" coordsize="21600,21600" o:gfxdata="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5xnkDXAAAA&#10;CQEAAA8AAAAAAAAAAQAgAAAAIgAAAGRycy9kb3ducmV2LnhtbFBLAQIUABQAAAAIAIdO4kDeWCNk&#10;5QEAAKsDAAAOAAAAAAAAAAEAIAAAACYBAABkcnMvZTJvRG9jLnhtbFBLBQYAAAAABgAGAFkBAAB9&#10;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17780" t="21590" r="21590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pt;width:442.4pt;z-index:251660288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JizAdQAAAAFAQAA&#10;DwAAAAAAAAABACAAAAAiAAAAZHJzL2Rvd25yZXYueG1sUEsBAhQAFAAAAAgAh07iQCNW+q3kAQAA&#10;qwMAAA4AAAAAAAAAAQAgAAAAIw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福州职业技术学院实验实训中心            202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28"/>
          <w:szCs w:val="28"/>
        </w:rPr>
        <w:t>6月1</w:t>
      </w:r>
      <w:r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E8E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91A364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9259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997FF1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405B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18"/>
    <w:rsid w:val="00005162"/>
    <w:rsid w:val="000D51EF"/>
    <w:rsid w:val="00103336"/>
    <w:rsid w:val="00106627"/>
    <w:rsid w:val="00153FD5"/>
    <w:rsid w:val="001A1B5E"/>
    <w:rsid w:val="001A28C2"/>
    <w:rsid w:val="001D221C"/>
    <w:rsid w:val="001D5B03"/>
    <w:rsid w:val="0020290F"/>
    <w:rsid w:val="002F1E58"/>
    <w:rsid w:val="0032432B"/>
    <w:rsid w:val="00326B4D"/>
    <w:rsid w:val="003555BF"/>
    <w:rsid w:val="00356718"/>
    <w:rsid w:val="003D0FDD"/>
    <w:rsid w:val="003D6AED"/>
    <w:rsid w:val="003E3B4B"/>
    <w:rsid w:val="004021F0"/>
    <w:rsid w:val="00447F37"/>
    <w:rsid w:val="004C3971"/>
    <w:rsid w:val="004D00B8"/>
    <w:rsid w:val="004F0DA5"/>
    <w:rsid w:val="00516492"/>
    <w:rsid w:val="00526F15"/>
    <w:rsid w:val="0057216B"/>
    <w:rsid w:val="005E32A2"/>
    <w:rsid w:val="005E7422"/>
    <w:rsid w:val="00613D84"/>
    <w:rsid w:val="00641BD0"/>
    <w:rsid w:val="0065069B"/>
    <w:rsid w:val="00674A93"/>
    <w:rsid w:val="00692AA0"/>
    <w:rsid w:val="00697ED0"/>
    <w:rsid w:val="00721121"/>
    <w:rsid w:val="00734CF5"/>
    <w:rsid w:val="007B0DA0"/>
    <w:rsid w:val="0080721F"/>
    <w:rsid w:val="00834EA9"/>
    <w:rsid w:val="0085009A"/>
    <w:rsid w:val="008678BB"/>
    <w:rsid w:val="00895B09"/>
    <w:rsid w:val="008A34D0"/>
    <w:rsid w:val="0090161D"/>
    <w:rsid w:val="00992D47"/>
    <w:rsid w:val="009C7E27"/>
    <w:rsid w:val="00A0402C"/>
    <w:rsid w:val="00A125C1"/>
    <w:rsid w:val="00A13CE7"/>
    <w:rsid w:val="00A330B6"/>
    <w:rsid w:val="00A73A96"/>
    <w:rsid w:val="00B00136"/>
    <w:rsid w:val="00B5742A"/>
    <w:rsid w:val="00B8709E"/>
    <w:rsid w:val="00B9542E"/>
    <w:rsid w:val="00B95921"/>
    <w:rsid w:val="00BB5855"/>
    <w:rsid w:val="00BC4E27"/>
    <w:rsid w:val="00BF65E4"/>
    <w:rsid w:val="00C04E58"/>
    <w:rsid w:val="00C6092F"/>
    <w:rsid w:val="00C83362"/>
    <w:rsid w:val="00C8387F"/>
    <w:rsid w:val="00CD2587"/>
    <w:rsid w:val="00CD6241"/>
    <w:rsid w:val="00D561DE"/>
    <w:rsid w:val="00D96F85"/>
    <w:rsid w:val="00DA1469"/>
    <w:rsid w:val="00DB1200"/>
    <w:rsid w:val="00E27C28"/>
    <w:rsid w:val="00E72910"/>
    <w:rsid w:val="00EC1219"/>
    <w:rsid w:val="00EE4D32"/>
    <w:rsid w:val="00EF7EBB"/>
    <w:rsid w:val="00F83522"/>
    <w:rsid w:val="00FE7A39"/>
    <w:rsid w:val="1E9E0E86"/>
    <w:rsid w:val="50977865"/>
    <w:rsid w:val="7AC7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正文段落3"/>
    <w:basedOn w:val="1"/>
    <w:qFormat/>
    <w:uiPriority w:val="0"/>
    <w:pPr>
      <w:spacing w:line="260" w:lineRule="exact"/>
      <w:ind w:firstLine="200" w:firstLineChars="200"/>
    </w:pPr>
    <w:rPr>
      <w:rFonts w:ascii="Times New Roman" w:hAnsi="Times New Roman" w:eastAsia="方正舒体" w:cs="Times New Roman"/>
      <w:color w:val="FF0000"/>
      <w:sz w:val="24"/>
      <w:szCs w:val="24"/>
    </w:rPr>
  </w:style>
  <w:style w:type="paragraph" w:customStyle="1" w:styleId="11">
    <w:name w:val="正文段落4"/>
    <w:basedOn w:val="1"/>
    <w:autoRedefine/>
    <w:qFormat/>
    <w:uiPriority w:val="0"/>
    <w:pPr>
      <w:pBdr>
        <w:top w:val="single" w:color="000080" w:sz="12" w:space="1"/>
        <w:left w:val="single" w:color="000080" w:sz="12" w:space="4"/>
        <w:bottom w:val="single" w:color="000080" w:sz="12" w:space="1"/>
        <w:right w:val="single" w:color="000080" w:sz="12" w:space="4"/>
      </w:pBdr>
      <w:shd w:val="pct5" w:color="auto" w:fill="auto"/>
      <w:spacing w:line="240" w:lineRule="exact"/>
      <w:ind w:firstLine="200" w:firstLineChars="200"/>
    </w:pPr>
    <w:rPr>
      <w:rFonts w:ascii="Times New Roman" w:hAnsi="Courier New" w:eastAsia="华文行楷" w:cs="Times New Roman"/>
      <w:i/>
      <w:color w:val="002060"/>
      <w:sz w:val="24"/>
      <w:szCs w:val="24"/>
      <w:u w:val="single"/>
    </w:rPr>
  </w:style>
  <w:style w:type="paragraph" w:customStyle="1" w:styleId="12">
    <w:name w:val="正文段落2"/>
    <w:basedOn w:val="1"/>
    <w:qFormat/>
    <w:uiPriority w:val="0"/>
    <w:pPr>
      <w:ind w:firstLine="200" w:firstLineChars="200"/>
    </w:pPr>
    <w:rPr>
      <w:rFonts w:ascii="Times New Roman" w:hAnsi="Times New Roman" w:eastAsia="黑体" w:cs="Times New Roman"/>
      <w:sz w:val="24"/>
      <w:szCs w:val="24"/>
    </w:rPr>
  </w:style>
  <w:style w:type="paragraph" w:customStyle="1" w:styleId="13">
    <w:name w:val="重点段落1"/>
    <w:basedOn w:val="1"/>
    <w:qFormat/>
    <w:uiPriority w:val="0"/>
    <w:pPr>
      <w:spacing w:line="300" w:lineRule="exact"/>
    </w:pPr>
    <w:rPr>
      <w:rFonts w:ascii="Times New Roman" w:hAnsi="Times New Roman" w:eastAsia="方正舒体" w:cs="Times New Roman"/>
      <w:szCs w:val="24"/>
    </w:rPr>
  </w:style>
  <w:style w:type="paragraph" w:customStyle="1" w:styleId="14">
    <w:name w:val="正文段落1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新宋体" w:cs="Times New Roman"/>
      <w:szCs w:val="24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页脚 Char"/>
    <w:basedOn w:val="7"/>
    <w:link w:val="3"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D0B47-42AF-45A7-AC23-EBBECA91E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598</Words>
  <Characters>634</Characters>
  <Lines>5</Lines>
  <Paragraphs>1</Paragraphs>
  <TotalTime>2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2022-01-07T00:45:00Z</dcterms:created>
  <dc:creator>夏丽娟</dc:creator>
  <cp:lastModifiedBy>林娜</cp:lastModifiedBy>
  <cp:lastPrinted>2022-06-19T07:06:00Z</cp:lastPrinted>
  <dcterms:modified xsi:type="dcterms:W3CDTF">2025-06-12T08:40:36Z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eyJoZGlkIjoiZTM5ZDFiMTllOWMzZjcxZGUxYzVkZjI0Yzk4NDk3N2IiLCJ1c2VySWQiOiIxNjYxNDk0NDE2In0=</vt:lpwstr>
  </property>
  <property fmtid="{D5CDD505-2E9C-101B-9397-08002B2CF9AE}" pid="3" name="KSOProductBuildVer">
    <vt:lpwstr>2052-12.1.0.20305</vt:lpwstr>
  </property>
  <property fmtid="{D5CDD505-2E9C-101B-9397-08002B2CF9AE}" pid="4" name="ICV">
    <vt:lpwstr>DE15952B4ACB482F815AB7CE92D3F13C_12</vt:lpwstr>
  </property>
</Properties>
</file>