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1928" w:firstLineChars="6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数图外文数字图书馆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</w:p>
    <w:p>
      <w:pPr>
        <w:ind w:firstLine="3092" w:firstLineChars="11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简   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数图外文数字图书馆由书租天下（北京）网络技术有限公司（原北京世纪中数图科技发展有限公司）及国外多家出版商和网络运营商授权提供，力求打造高端精品的外文电子图书馆。外文图书类别严格按照美国国会图书馆分类，涉及自然科学、医学、哲学、社会科学、军事、艺术、农业、经济管理、世界史、世界经典文学、人物传记、旅游、法律政治、财政金融、计算机科学、数学、物理、机械学等几十个大类。已被众多高校、研究院所、医院、部队、公共图书馆、大型外资企业等颇具有影响力的机构单位使用，深受用户欢迎，并得到多方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ascii="宋体" w:hAnsi="宋体" w:eastAsia="宋体" w:cs="宋体"/>
          <w:b/>
          <w:bCs/>
          <w:color w:val="5B9BD5" w:themeColor="accent1"/>
          <w:kern w:val="0"/>
          <w:sz w:val="24"/>
          <w:szCs w:val="24"/>
          <w:lang w:val="en-US" w:eastAsia="zh-CN" w:bidi="ar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试用网址：</w:t>
      </w:r>
      <w:r>
        <w:rPr>
          <w:rFonts w:ascii="宋体" w:hAnsi="宋体" w:eastAsia="宋体" w:cs="宋体"/>
          <w:b/>
          <w:bCs/>
          <w:color w:val="5B9BD5" w:themeColor="accent1"/>
          <w:kern w:val="0"/>
          <w:sz w:val="24"/>
          <w:szCs w:val="24"/>
          <w:lang w:val="en-US" w:eastAsia="zh-CN" w:bidi="ar"/>
          <w14:textFill>
            <w14:solidFill>
              <w14:schemeClr w14:val="accent1"/>
            </w14:solidFill>
          </w14:textFill>
        </w:rPr>
        <w:t> </w:t>
      </w:r>
      <w:r>
        <w:rPr>
          <w:rFonts w:hint="eastAsia" w:ascii="宋体" w:hAnsi="宋体" w:eastAsia="宋体" w:cs="宋体"/>
          <w:b/>
          <w:bCs/>
          <w:color w:val="5B9BD5" w:themeColor="accent1"/>
          <w:kern w:val="0"/>
          <w:sz w:val="24"/>
          <w:szCs w:val="24"/>
          <w:lang w:val="en-US" w:eastAsia="zh-CN" w:bidi="ar"/>
          <w14:textFill>
            <w14:solidFill>
              <w14:schemeClr w14:val="accent1"/>
            </w14:solidFill>
          </w14:textFill>
        </w:rPr>
        <w:t>http://libw.zst21.net:808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TeamViewer1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eamViewer11"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C7B6F"/>
    <w:rsid w:val="272C7B6F"/>
    <w:rsid w:val="687D4B1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2018-03-28T03:31:00Z</dcterms:created>
  <dc:creator>yurong</dc:creator>
  <cp:lastModifiedBy>yurong</cp:lastModifiedBy>
  <dcterms:modified xsi:type="dcterms:W3CDTF">2018-03-28T03:48:22Z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