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36"/>
          <w:szCs w:val="36"/>
          <w:u w:val="none"/>
          <w:lang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center"/>
        <w:textAlignment w:val="auto"/>
        <w:rPr>
          <w:rFonts w:hint="eastAsia" w:ascii="微软雅黑" w:hAnsi="微软雅黑" w:eastAsia="微软雅黑" w:cs="微软雅黑"/>
          <w:i w:val="0"/>
          <w:iCs w:val="0"/>
          <w:caps w:val="0"/>
          <w:color w:val="000000"/>
          <w:spacing w:val="0"/>
          <w:kern w:val="0"/>
          <w:sz w:val="21"/>
          <w:szCs w:val="21"/>
          <w:u w:val="none"/>
          <w:lang w:val="en-US" w:eastAsia="zh-CN" w:bidi="ar"/>
        </w:rPr>
      </w:pPr>
      <w:r>
        <w:rPr>
          <w:rFonts w:hint="eastAsia" w:ascii="方正小标宋简体" w:hAnsi="方正小标宋简体" w:eastAsia="方正小标宋简体" w:cs="方正小标宋简体"/>
          <w:i w:val="0"/>
          <w:iCs w:val="0"/>
          <w:caps w:val="0"/>
          <w:color w:val="000000"/>
          <w:spacing w:val="0"/>
          <w:sz w:val="44"/>
          <w:szCs w:val="44"/>
          <w:u w:val="none"/>
          <w:lang w:eastAsia="zh-CN"/>
        </w:rPr>
        <w:t>关于开展</w:t>
      </w:r>
      <w:r>
        <w:rPr>
          <w:rFonts w:hint="eastAsia" w:ascii="方正小标宋简体" w:hAnsi="方正小标宋简体" w:eastAsia="方正小标宋简体" w:cs="方正小标宋简体"/>
          <w:i w:val="0"/>
          <w:iCs w:val="0"/>
          <w:caps w:val="0"/>
          <w:color w:val="000000"/>
          <w:spacing w:val="0"/>
          <w:sz w:val="44"/>
          <w:szCs w:val="44"/>
          <w:u w:val="none"/>
          <w:lang w:val="en-US" w:eastAsia="zh-CN"/>
        </w:rPr>
        <w:t>“党员好故事、书记好党课、支部好案例”评选活动的通知</w:t>
      </w:r>
      <w:r>
        <w:rPr>
          <w:rFonts w:hint="eastAsia" w:ascii="微软雅黑" w:hAnsi="微软雅黑" w:eastAsia="微软雅黑" w:cs="微软雅黑"/>
          <w:i w:val="0"/>
          <w:iCs w:val="0"/>
          <w:caps w:val="0"/>
          <w:color w:val="000000"/>
          <w:spacing w:val="0"/>
          <w:kern w:val="0"/>
          <w:sz w:val="21"/>
          <w:szCs w:val="21"/>
          <w:u w:val="none"/>
          <w:lang w:val="en-US" w:eastAsia="zh-CN" w:bidi="ar"/>
        </w:rPr>
        <w:br w:type="textWrapping"/>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28"/>
          <w:szCs w:val="28"/>
          <w:u w:val="no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28"/>
          <w:szCs w:val="28"/>
          <w:u w:val="none"/>
          <w:lang w:val="en-US" w:eastAsia="zh-CN" w:bidi="ar"/>
        </w:rPr>
      </w:pPr>
      <w:r>
        <w:rPr>
          <w:rFonts w:hint="eastAsia" w:ascii="仿宋_GB2312" w:hAnsi="仿宋_GB2312" w:eastAsia="仿宋_GB2312" w:cs="仿宋_GB2312"/>
          <w:i w:val="0"/>
          <w:iCs w:val="0"/>
          <w:caps w:val="0"/>
          <w:color w:val="000000"/>
          <w:spacing w:val="0"/>
          <w:kern w:val="0"/>
          <w:sz w:val="28"/>
          <w:szCs w:val="28"/>
          <w:u w:val="none"/>
          <w:lang w:val="en-US" w:eastAsia="zh-CN" w:bidi="ar"/>
        </w:rPr>
        <w:t>各党总支、直属党支部：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560" w:firstLineChars="200"/>
        <w:jc w:val="both"/>
        <w:textAlignment w:val="auto"/>
        <w:rPr>
          <w:rFonts w:hint="eastAsia" w:ascii="仿宋_GB2312" w:hAnsi="仿宋_GB2312" w:eastAsia="仿宋_GB2312" w:cs="仿宋_GB2312"/>
          <w:i w:val="0"/>
          <w:iCs w:val="0"/>
          <w:caps w:val="0"/>
          <w:color w:val="000000"/>
          <w:spacing w:val="0"/>
          <w:kern w:val="0"/>
          <w:sz w:val="28"/>
          <w:szCs w:val="28"/>
          <w:u w:val="none"/>
          <w:lang w:val="en-US" w:eastAsia="zh-CN" w:bidi="ar"/>
        </w:rPr>
      </w:pPr>
      <w:r>
        <w:rPr>
          <w:rFonts w:hint="eastAsia" w:ascii="仿宋_GB2312" w:hAnsi="仿宋_GB2312" w:eastAsia="仿宋_GB2312" w:cs="仿宋_GB2312"/>
          <w:i w:val="0"/>
          <w:iCs w:val="0"/>
          <w:caps w:val="0"/>
          <w:color w:val="000000"/>
          <w:spacing w:val="0"/>
          <w:kern w:val="0"/>
          <w:sz w:val="28"/>
          <w:szCs w:val="28"/>
          <w:u w:val="none"/>
          <w:lang w:val="en-US" w:eastAsia="zh-CN" w:bidi="ar"/>
        </w:rPr>
        <w:t>根据省委教育工委及学校工作安排，为进一步提升学校基层党建创新水平，推动党建工作再上新台阶，现就开展“党员好故事、书记好党课、支部好案例”评选工作有关事项通知如下。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一、评选内容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2"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lang w:val="en-US" w:eastAsia="zh-CN"/>
        </w:rPr>
        <w:t>1.党员好故事</w:t>
      </w: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sz w:val="28"/>
          <w:szCs w:val="28"/>
          <w:highlight w:val="none"/>
        </w:rPr>
        <w:t>主要讲述师生党员在人才培养、</w:t>
      </w:r>
      <w:r>
        <w:rPr>
          <w:rFonts w:hint="eastAsia" w:ascii="仿宋_GB2312" w:hAnsi="仿宋_GB2312" w:eastAsia="仿宋_GB2312" w:cs="仿宋_GB2312"/>
          <w:sz w:val="28"/>
          <w:szCs w:val="28"/>
          <w:highlight w:val="none"/>
          <w:lang w:eastAsia="zh-CN"/>
        </w:rPr>
        <w:t>科研创新</w:t>
      </w:r>
      <w:r>
        <w:rPr>
          <w:rFonts w:hint="eastAsia" w:ascii="仿宋_GB2312" w:hAnsi="仿宋_GB2312" w:eastAsia="仿宋_GB2312" w:cs="仿宋_GB2312"/>
          <w:sz w:val="28"/>
          <w:szCs w:val="28"/>
          <w:highlight w:val="none"/>
        </w:rPr>
        <w:t>、社会服务、成长成才等方面的动人故事。重点推荐一线师生党员，故事真实、情节感人、语言平实。字数控制在2500字以内，不要写成主要事迹评述或个人表现鉴定。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2.</w:t>
      </w:r>
      <w:r>
        <w:rPr>
          <w:rFonts w:hint="eastAsia" w:ascii="仿宋_GB2312" w:hAnsi="仿宋_GB2312" w:eastAsia="仿宋_GB2312" w:cs="仿宋_GB2312"/>
          <w:b/>
          <w:bCs/>
          <w:sz w:val="28"/>
          <w:szCs w:val="28"/>
          <w:highlight w:val="none"/>
          <w:lang w:val="en-US" w:eastAsia="zh-CN"/>
        </w:rPr>
        <w:t>书记好党课：</w:t>
      </w:r>
      <w:r>
        <w:rPr>
          <w:rFonts w:hint="eastAsia" w:ascii="仿宋_GB2312" w:hAnsi="仿宋_GB2312" w:eastAsia="仿宋_GB2312" w:cs="仿宋_GB2312"/>
          <w:b w:val="0"/>
          <w:bCs w:val="0"/>
          <w:sz w:val="28"/>
          <w:szCs w:val="28"/>
          <w:highlight w:val="none"/>
          <w:lang w:val="en-US" w:eastAsia="zh-CN"/>
        </w:rPr>
        <w:t>主要以学习贯彻习近平新时代中国特色社会主义思想和党的二十大精神为主题。参评作品应为党支部书记、副书记讲授的微党课，请提交5-10分钟党课视频，并附上文本讲稿和PPT课件。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2" w:firstLineChars="200"/>
        <w:textAlignment w:val="auto"/>
        <w:outlineLvl w:val="9"/>
        <w:rPr>
          <w:rFonts w:hint="eastAsia" w:ascii="仿宋_GB2312" w:hAnsi="仿宋_GB2312" w:eastAsia="仿宋_GB2312" w:cs="仿宋_GB2312"/>
          <w:b w:val="0"/>
          <w:bCs w:val="0"/>
          <w:sz w:val="28"/>
          <w:szCs w:val="28"/>
          <w:lang w:val="en-US" w:eastAsia="zh-CN" w:bidi="ar-SA"/>
        </w:rPr>
      </w:pPr>
      <w:r>
        <w:rPr>
          <w:rFonts w:hint="eastAsia" w:ascii="仿宋_GB2312" w:hAnsi="仿宋_GB2312" w:eastAsia="仿宋_GB2312" w:cs="仿宋_GB2312"/>
          <w:b/>
          <w:bCs w:val="0"/>
          <w:sz w:val="28"/>
          <w:szCs w:val="28"/>
          <w:highlight w:val="none"/>
          <w:lang w:val="en-US" w:eastAsia="zh-CN"/>
        </w:rPr>
        <w:t>3.支部好案例</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lang w:val="en-US" w:eastAsia="zh-CN"/>
        </w:rPr>
        <w:t>主要介绍基层党组织增强政治功能和组织功能主要做法，围绕践行“教育党员有力、管理党员有力、监督党员有力、组织师生有力、宣传师生有力、凝聚师生有力、服务师生有力”要求，落实“三会一课”和主题党日活动制度，活跃支部组织生活，强化党员教育管理，推动党建工作与事业发展深度融合的创新案例，体现基层党组织解放思想、改革创新的精神状态，特别注重推荐在新时代高校党建示范创建和质量创优过程中打造的成功案例。坚持以问题为导向、以实效为标准，可围绕推动某一项重点工作、破解某一个难题堵点等展开,分析背景成因，详述典型做法，突出实绩实效。字数控制在2500字以内，不要写成活动报道或工作总结。</w:t>
      </w:r>
      <w:r>
        <w:rPr>
          <w:rFonts w:hint="eastAsia" w:ascii="仿宋_GB2312" w:hAnsi="仿宋_GB2312" w:eastAsia="仿宋_GB2312" w:cs="仿宋_GB2312"/>
          <w:b w:val="0"/>
          <w:bCs w:val="0"/>
          <w:sz w:val="28"/>
          <w:szCs w:val="28"/>
          <w:lang w:val="en-US" w:eastAsia="zh-CN" w:bidi="ar-SA"/>
        </w:rPr>
        <w:t>主要包括背景起因、主要做法、实际成效、经验启示等四个部分。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二、工作安排</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28"/>
          <w:szCs w:val="28"/>
          <w:lang w:val="en-US" w:eastAsia="zh-CN"/>
        </w:rPr>
      </w:pPr>
      <w:r>
        <w:rPr>
          <w:rStyle w:val="10"/>
          <w:rFonts w:hint="eastAsia" w:ascii="仿宋_GB2312" w:hAnsi="仿宋_GB2312" w:eastAsia="仿宋_GB2312" w:cs="仿宋_GB2312"/>
          <w:b w:val="0"/>
          <w:bCs/>
          <w:sz w:val="28"/>
          <w:szCs w:val="28"/>
        </w:rPr>
        <w:t>1.</w:t>
      </w:r>
      <w:r>
        <w:rPr>
          <w:rStyle w:val="10"/>
          <w:rFonts w:hint="eastAsia" w:ascii="仿宋_GB2312" w:hAnsi="仿宋_GB2312" w:eastAsia="仿宋_GB2312" w:cs="仿宋_GB2312"/>
          <w:b w:val="0"/>
          <w:bCs/>
          <w:sz w:val="28"/>
          <w:szCs w:val="28"/>
          <w:lang w:val="en-US" w:eastAsia="zh-CN"/>
        </w:rPr>
        <w:t>各基层党组织</w:t>
      </w:r>
      <w:r>
        <w:rPr>
          <w:rFonts w:hint="eastAsia" w:ascii="仿宋_GB2312" w:hAnsi="仿宋_GB2312" w:eastAsia="仿宋_GB2312" w:cs="仿宋_GB2312"/>
          <w:sz w:val="28"/>
          <w:szCs w:val="28"/>
          <w:lang w:eastAsia="zh-CN"/>
        </w:rPr>
        <w:t>于</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前将</w:t>
      </w:r>
      <w:r>
        <w:rPr>
          <w:rFonts w:hint="eastAsia" w:ascii="仿宋_GB2312" w:hAnsi="仿宋_GB2312" w:eastAsia="仿宋_GB2312" w:cs="仿宋_GB2312"/>
          <w:sz w:val="28"/>
          <w:szCs w:val="28"/>
          <w:lang w:eastAsia="zh-CN"/>
        </w:rPr>
        <w:t>“三个好”总结材料（附件</w:t>
      </w:r>
      <w:r>
        <w:rPr>
          <w:rFonts w:hint="eastAsia" w:ascii="仿宋_GB2312" w:hAnsi="仿宋_GB2312" w:eastAsia="仿宋_GB2312" w:cs="仿宋_GB2312"/>
          <w:sz w:val="28"/>
          <w:szCs w:val="28"/>
          <w:lang w:val="en-US" w:eastAsia="zh-CN"/>
        </w:rPr>
        <w:t>1）、汇总表（附件2）纸质版报送党委组织部，并同步将电子版（压缩包形式，并以“党组织名称+三个好”命名）发送至组织部邮箱（fzydqc@126.com）。</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Style w:val="10"/>
          <w:rFonts w:hint="default" w:ascii="仿宋_GB2312" w:hAnsi="仿宋_GB2312" w:eastAsia="仿宋_GB2312" w:cs="仿宋_GB2312"/>
          <w:b w:val="0"/>
          <w:bCs/>
          <w:sz w:val="28"/>
          <w:szCs w:val="28"/>
          <w:lang w:val="en-US" w:eastAsia="zh-CN"/>
        </w:rPr>
      </w:pPr>
      <w:r>
        <w:rPr>
          <w:rStyle w:val="10"/>
          <w:rFonts w:hint="eastAsia" w:ascii="仿宋_GB2312" w:hAnsi="仿宋_GB2312" w:eastAsia="仿宋_GB2312" w:cs="仿宋_GB2312"/>
          <w:b w:val="0"/>
          <w:bCs/>
          <w:sz w:val="28"/>
          <w:szCs w:val="28"/>
          <w:lang w:val="en-US" w:eastAsia="zh-CN"/>
        </w:rPr>
        <w:t>2.5月组织评选。</w:t>
      </w:r>
    </w:p>
    <w:p>
      <w:pPr>
        <w:pStyle w:val="7"/>
        <w:rPr>
          <w:rFonts w:hint="default"/>
          <w:lang w:val="en-US" w:eastAsia="zh-CN"/>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both"/>
        <w:textAlignment w:val="auto"/>
        <w:rPr>
          <w:rFonts w:hint="eastAsia" w:ascii="仿宋_GB2312" w:hAnsi="仿宋_GB2312" w:eastAsia="仿宋_GB2312" w:cs="仿宋_GB2312"/>
          <w:b w:val="0"/>
          <w:bCs w:val="0"/>
          <w:sz w:val="28"/>
          <w:szCs w:val="28"/>
          <w:lang w:val="en-US" w:eastAsia="zh-CN" w:bidi="ar-SA"/>
        </w:rPr>
      </w:pPr>
    </w:p>
    <w:p>
      <w:pPr>
        <w:pStyle w:val="7"/>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5320" w:firstLineChars="1900"/>
        <w:jc w:val="both"/>
        <w:textAlignment w:val="auto"/>
        <w:rPr>
          <w:rFonts w:hint="eastAsia" w:ascii="仿宋_GB2312" w:hAnsi="仿宋_GB2312" w:eastAsia="仿宋_GB2312" w:cs="仿宋_GB2312"/>
          <w:b w:val="0"/>
          <w:bCs w:val="0"/>
          <w:sz w:val="28"/>
          <w:szCs w:val="28"/>
          <w:lang w:val="en-US" w:eastAsia="zh-CN" w:bidi="ar-SA"/>
        </w:rPr>
      </w:pPr>
      <w:r>
        <w:rPr>
          <w:rFonts w:hint="eastAsia" w:ascii="仿宋_GB2312" w:hAnsi="仿宋_GB2312" w:eastAsia="仿宋_GB2312" w:cs="仿宋_GB2312"/>
          <w:b w:val="0"/>
          <w:bCs w:val="0"/>
          <w:sz w:val="28"/>
          <w:szCs w:val="28"/>
          <w:lang w:val="en-US" w:eastAsia="zh-CN" w:bidi="ar-SA"/>
        </w:rPr>
        <w:t>党委组织部</w:t>
      </w:r>
    </w:p>
    <w:p>
      <w:pPr>
        <w:pStyle w:val="7"/>
        <w:keepNext w:val="0"/>
        <w:keepLines w:val="0"/>
        <w:pageBreakBefore w:val="0"/>
        <w:kinsoku/>
        <w:wordWrap/>
        <w:overflowPunct/>
        <w:topLinePunct w:val="0"/>
        <w:autoSpaceDE/>
        <w:autoSpaceDN/>
        <w:bidi w:val="0"/>
        <w:spacing w:line="560" w:lineRule="exact"/>
        <w:ind w:firstLine="5040" w:firstLineChars="1800"/>
        <w:textAlignment w:val="auto"/>
        <w:rPr>
          <w:rFonts w:hint="default"/>
          <w:lang w:val="en-US" w:eastAsia="zh-CN"/>
        </w:rPr>
      </w:pPr>
      <w:r>
        <w:rPr>
          <w:rFonts w:hint="eastAsia" w:ascii="仿宋_GB2312" w:hAnsi="仿宋_GB2312" w:eastAsia="仿宋_GB2312" w:cs="仿宋_GB2312"/>
          <w:b w:val="0"/>
          <w:bCs w:val="0"/>
          <w:sz w:val="28"/>
          <w:szCs w:val="28"/>
          <w:lang w:val="en-US" w:eastAsia="zh-CN" w:bidi="ar-SA"/>
        </w:rPr>
        <w:t>2024年3月25日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both"/>
        <w:textAlignment w:val="auto"/>
        <w:rPr>
          <w:rFonts w:hint="eastAsia" w:ascii="仿宋_GB2312" w:hAnsi="仿宋_GB2312" w:eastAsia="仿宋_GB2312" w:cs="仿宋_GB2312"/>
          <w:b w:val="0"/>
          <w:bCs w:val="0"/>
          <w:sz w:val="28"/>
          <w:szCs w:val="28"/>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both"/>
        <w:textAlignment w:val="auto"/>
        <w:rPr>
          <w:rFonts w:hint="eastAsia" w:ascii="仿宋_GB2312" w:hAnsi="仿宋_GB2312" w:eastAsia="仿宋_GB2312" w:cs="仿宋_GB2312"/>
          <w:b w:val="0"/>
          <w:bCs w:val="0"/>
          <w:sz w:val="28"/>
          <w:szCs w:val="28"/>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both"/>
        <w:textAlignment w:val="auto"/>
        <w:rPr>
          <w:rFonts w:hint="eastAsia" w:ascii="仿宋_GB2312" w:hAnsi="仿宋_GB2312" w:eastAsia="仿宋_GB2312" w:cs="仿宋_GB2312"/>
          <w:b w:val="0"/>
          <w:bCs w:val="0"/>
          <w:sz w:val="28"/>
          <w:szCs w:val="28"/>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both"/>
        <w:textAlignment w:val="auto"/>
        <w:rPr>
          <w:rFonts w:hint="eastAsia" w:ascii="仿宋_GB2312" w:hAnsi="仿宋_GB2312" w:eastAsia="仿宋_GB2312" w:cs="仿宋_GB2312"/>
          <w:b w:val="0"/>
          <w:bCs w:val="0"/>
          <w:sz w:val="28"/>
          <w:szCs w:val="28"/>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both"/>
        <w:textAlignment w:val="auto"/>
        <w:rPr>
          <w:rFonts w:hint="eastAsia" w:ascii="仿宋_GB2312" w:hAnsi="仿宋_GB2312" w:eastAsia="仿宋_GB2312" w:cs="仿宋_GB2312"/>
          <w:b w:val="0"/>
          <w:bCs w:val="0"/>
          <w:sz w:val="28"/>
          <w:szCs w:val="28"/>
          <w:lang w:val="en-US" w:eastAsia="zh-CN" w:bidi="ar-SA"/>
        </w:rPr>
      </w:pPr>
    </w:p>
    <w:p>
      <w:pPr>
        <w:pStyle w:val="7"/>
        <w:rPr>
          <w:rFonts w:hint="eastAsia" w:ascii="仿宋_GB2312" w:hAnsi="仿宋_GB2312" w:eastAsia="仿宋_GB2312" w:cs="仿宋_GB2312"/>
          <w:b w:val="0"/>
          <w:bCs w:val="0"/>
          <w:sz w:val="28"/>
          <w:szCs w:val="28"/>
          <w:lang w:val="en-US" w:eastAsia="zh-CN" w:bidi="ar-SA"/>
        </w:rPr>
      </w:pPr>
    </w:p>
    <w:p>
      <w:pPr>
        <w:pStyle w:val="7"/>
        <w:rPr>
          <w:rFonts w:hint="eastAsia" w:ascii="仿宋_GB2312" w:hAnsi="仿宋_GB2312" w:eastAsia="仿宋_GB2312" w:cs="仿宋_GB2312"/>
          <w:b w:val="0"/>
          <w:bCs w:val="0"/>
          <w:sz w:val="28"/>
          <w:szCs w:val="28"/>
          <w:lang w:val="en-US" w:eastAsia="zh-CN" w:bidi="ar-SA"/>
        </w:rPr>
      </w:pPr>
    </w:p>
    <w:p>
      <w:pPr>
        <w:pStyle w:val="7"/>
        <w:rPr>
          <w:rFonts w:hint="eastAsia" w:ascii="仿宋_GB2312" w:hAnsi="仿宋_GB2312" w:eastAsia="仿宋_GB2312" w:cs="仿宋_GB2312"/>
          <w:b w:val="0"/>
          <w:bCs w:val="0"/>
          <w:sz w:val="28"/>
          <w:szCs w:val="28"/>
          <w:lang w:val="en-US" w:eastAsia="zh-CN" w:bidi="ar-SA"/>
        </w:rPr>
      </w:pPr>
    </w:p>
    <w:p>
      <w:pPr>
        <w:jc w:val="left"/>
        <w:rPr>
          <w:rFonts w:hint="eastAsia" w:ascii="仿宋_GB2312" w:hAnsi="仿宋_GB2312" w:eastAsia="仿宋_GB2312" w:cs="仿宋_GB2312"/>
          <w:sz w:val="28"/>
          <w:szCs w:val="28"/>
          <w:highlight w:val="none"/>
          <w:lang w:val="en-US" w:eastAsia="zh-CN"/>
        </w:rPr>
      </w:pPr>
    </w:p>
    <w:p>
      <w:pPr>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58420</wp:posOffset>
                </wp:positionV>
                <wp:extent cx="979805" cy="300355"/>
                <wp:effectExtent l="4445" t="4445" r="6350" b="19050"/>
                <wp:wrapNone/>
                <wp:docPr id="2" name="文本框 2"/>
                <wp:cNvGraphicFramePr/>
                <a:graphic xmlns:a="http://schemas.openxmlformats.org/drawingml/2006/main">
                  <a:graphicData uri="http://schemas.microsoft.com/office/word/2010/wordprocessingShape">
                    <wps:wsp>
                      <wps:cNvSpPr txBox="1"/>
                      <wps:spPr>
                        <a:xfrm>
                          <a:off x="0" y="0"/>
                          <a:ext cx="979805" cy="300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仿宋"/>
                                <w:sz w:val="24"/>
                                <w:szCs w:val="24"/>
                                <w:lang w:eastAsia="zh-CN"/>
                              </w:rPr>
                            </w:pPr>
                            <w:r>
                              <w:rPr>
                                <w:rFonts w:hint="eastAsia" w:ascii="仿宋_GB2312" w:hAnsi="仿宋_GB2312" w:eastAsia="仿宋_GB2312" w:cs="仿宋_GB2312"/>
                                <w:sz w:val="24"/>
                                <w:szCs w:val="24"/>
                                <w:lang w:eastAsia="zh-CN"/>
                              </w:rPr>
                              <w:t>党员好故事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4.6pt;height:23.65pt;width:77.15pt;z-index:251660288;mso-width-relative:page;mso-height-relative:page;" fillcolor="#FFFFFF [3201]" filled="t" stroked="t" coordsize="21600,21600" o:gfxdata="UEsDBAoAAAAAAIdO4kAAAAAAAAAAAAAAAAAEAAAAZHJzL1BLAwQUAAAACACHTuJAqC188dQAAAAG&#10;AQAADwAAAGRycy9kb3ducmV2LnhtbE2PwU7DMBBE70j8g7VI3KjTlASaZlMJJCTEjZILNzfeJlHt&#10;dWS7Tfl73BMcRzOaeVNvL9aIM/kwOkZYLjIQxJ3TI/cI7dfbwzOIEBVrZRwTwg8F2Da3N7WqtJv5&#10;k8672ItUwqFSCEOMUyVl6AayKizcRJy8g/NWxSR9L7VXcyq3RuZZVkqrRk4Lg5rodaDuuDtZhPfy&#10;JX5Tqz/0Kl+5uZWdP5iAeH+3zDYgIl3iXxiu+AkdmsS0dyfWQRiEx6cURFjnIK5usU7P9ghFWYBs&#10;avkfv/kFUEsDBBQAAAAIAIdO4kCjfQKKVwIAALYEAAAOAAAAZHJzL2Uyb0RvYy54bWytVM1uEzEQ&#10;viPxDpbvdDdp05+omyq0CkKKaKWAODteb9bC9hjbyW54AHgDTly481x5DsbeTfrHoQdycOYv38x8&#10;M5PLq1YrshHOSzAFHRzllAjDoZRmVdBPH2dvzinxgZmSKTCioFvh6dXk9avLxo7FEGpQpXAEQYwf&#10;N7agdQh2nGWe10IzfwRWGHRW4DQLqLpVVjrWILpW2TDPT7MGXGkdcOE9Wm86J+0R3UsAoaokFzfA&#10;11qY0KE6oVjAlnwtraeTVG1VCR5uq8qLQFRBsdOQXkyC8jK+2eSSjVeO2VryvgT2khKe9KSZNJj0&#10;AHXDAiNrJ59BackdeKjCEQeddY0kRrCLQf6Em0XNrEi9INXeHkj3/w+Wf9jcOSLLgg4pMUzjwHc/&#10;f+x+/dn9/k6GkZ7G+jFGLSzGhfYttLg0e7tHY+y6rZyO39gPQT+Suz2QK9pAOBovzi7O8xElHF3H&#10;eX48GkWU7P7H1vnwToAmUSiow9klStlm7kMXug+JuTwoWc6kUklxq+W1cmTDcM6z9OnRH4UpQ5qC&#10;nh6P8oT8yBexDxBLxfiX5whYrTJYdOSk6z1KoV22PVFLKLfIk4Nu0bzlM4m4c+bDHXO4WUgN3l64&#10;xadSgMVAL1FSg/v2L3uMx4Gjl5IGN7Wg/uuaOUGJem9wFS4GJydxtZNyMjobouIeepYPPWatrwFJ&#10;GuCVW57EGB/UXqwc6M94otOYFV3McMxd0LAXr0N3P3jiXEynKQiX2bIwNwvLI3QciYHpOkAl0+gi&#10;TR03PXu4zmn4/enFe3mop6j7v5vJ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gtfPHUAAAABgEA&#10;AA8AAAAAAAAAAQAgAAAAIgAAAGRycy9kb3ducmV2LnhtbFBLAQIUABQAAAAIAIdO4kCjfQKKVwIA&#10;ALYEAAAOAAAAAAAAAAEAIAAAACMBAABkcnMvZTJvRG9jLnhtbFBLBQYAAAAABgAGAFkBAADsBQAA&#10;AAA=&#10;">
                <v:fill on="t" focussize="0,0"/>
                <v:stroke weight="0.5pt" color="#000000 [3204]" joinstyle="round"/>
                <v:imagedata o:title=""/>
                <o:lock v:ext="edit" aspectratio="f"/>
                <v:textbox>
                  <w:txbxContent>
                    <w:p>
                      <w:pPr>
                        <w:jc w:val="center"/>
                        <w:rPr>
                          <w:rFonts w:hint="eastAsia" w:eastAsia="仿宋"/>
                          <w:sz w:val="24"/>
                          <w:szCs w:val="24"/>
                          <w:lang w:eastAsia="zh-CN"/>
                        </w:rPr>
                      </w:pPr>
                      <w:r>
                        <w:rPr>
                          <w:rFonts w:hint="eastAsia" w:ascii="仿宋_GB2312" w:hAnsi="仿宋_GB2312" w:eastAsia="仿宋_GB2312" w:cs="仿宋_GB2312"/>
                          <w:sz w:val="24"/>
                          <w:szCs w:val="24"/>
                          <w:lang w:eastAsia="zh-CN"/>
                        </w:rPr>
                        <w:t>党员好故事</w:t>
                      </w:r>
                    </w:p>
                  </w:txbxContent>
                </v:textbox>
              </v:shape>
            </w:pict>
          </mc:Fallback>
        </mc:AlternateConten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sz w:val="36"/>
          <w:lang w:val="en-US" w:eastAsia="zh-CN"/>
        </w:rPr>
      </w:pPr>
      <w:r>
        <w:rPr>
          <w:rFonts w:hint="eastAsia" w:ascii="方正小标宋简体" w:hAnsi="方正小标宋简体" w:eastAsia="方正小标宋简体" w:cs="方正小标宋简体"/>
          <w:b w:val="0"/>
          <w:bCs w:val="0"/>
          <w:sz w:val="36"/>
          <w:lang w:val="en-US" w:eastAsia="zh-CN"/>
        </w:rPr>
        <w:t>故事题目</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宋体" w:hAnsi="宋体" w:eastAsia="宋体" w:cs="宋体"/>
          <w:b/>
          <w:bCs/>
          <w:sz w:val="30"/>
          <w:szCs w:val="30"/>
          <w:lang w:val="en-US" w:eastAsia="zh-CN"/>
        </w:rPr>
      </w:pPr>
      <w:r>
        <w:rPr>
          <w:rFonts w:hint="eastAsia" w:ascii="仿宋_GB2312" w:hAnsi="仿宋_GB2312" w:eastAsia="仿宋_GB2312" w:cs="仿宋_GB2312"/>
          <w:sz w:val="30"/>
          <w:szCs w:val="30"/>
        </w:rPr>
        <w:t>**党支部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一、</w:t>
      </w:r>
      <w:r>
        <w:rPr>
          <w:rFonts w:hint="eastAsia" w:ascii="黑体" w:hAnsi="黑体" w:eastAsia="黑体" w:cs="黑体"/>
          <w:b w:val="0"/>
          <w:bCs w:val="0"/>
          <w:sz w:val="28"/>
          <w:szCs w:val="28"/>
          <w:lang w:val="en-US" w:eastAsia="zh-CN"/>
        </w:rPr>
        <w:t>党员基本情况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（含姓名、所在支部、性别、出生年月、入党时间、职务/职称、个人简历和所获主要荣誉等）</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黑体" w:hAnsi="黑体" w:eastAsia="黑体" w:cs="黑体"/>
          <w:b w:val="0"/>
          <w:bCs w:val="0"/>
          <w:sz w:val="28"/>
          <w:szCs w:val="28"/>
          <w:lang w:val="en-US" w:eastAsia="zh-CN"/>
        </w:rPr>
      </w:pPr>
      <w:r>
        <w:rPr>
          <w:rFonts w:hint="default" w:ascii="黑体" w:hAnsi="黑体" w:eastAsia="黑体" w:cs="黑体"/>
          <w:b w:val="0"/>
          <w:bCs w:val="0"/>
          <w:sz w:val="28"/>
          <w:szCs w:val="28"/>
          <w:lang w:eastAsia="zh-CN"/>
        </w:rPr>
        <w:t>二、</w:t>
      </w:r>
      <w:r>
        <w:rPr>
          <w:rFonts w:hint="eastAsia" w:ascii="黑体" w:hAnsi="黑体" w:eastAsia="黑体" w:cs="黑体"/>
          <w:b w:val="0"/>
          <w:bCs w:val="0"/>
          <w:sz w:val="28"/>
          <w:szCs w:val="28"/>
          <w:lang w:val="en-US" w:eastAsia="zh-CN"/>
        </w:rPr>
        <w:t>故事内容</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560" w:firstLineChars="200"/>
        <w:jc w:val="both"/>
        <w:textAlignment w:val="auto"/>
        <w:rPr>
          <w:rFonts w:hint="eastAsia" w:ascii="仿宋_GB2312" w:hAnsi="仿宋_GB2312" w:eastAsia="仿宋_GB2312" w:cs="仿宋_GB2312"/>
          <w:b/>
          <w:bCs/>
          <w:color w:val="000000"/>
          <w:kern w:val="2"/>
          <w:sz w:val="28"/>
          <w:szCs w:val="28"/>
          <w:lang w:val="en-US" w:eastAsia="zh-CN" w:bidi="ar-SA"/>
        </w:rPr>
      </w:pPr>
      <w:r>
        <w:rPr>
          <w:rFonts w:hint="default" w:ascii="黑体" w:hAnsi="黑体" w:eastAsia="黑体" w:cs="黑体"/>
          <w:b w:val="0"/>
          <w:bCs w:val="0"/>
          <w:kern w:val="2"/>
          <w:sz w:val="28"/>
          <w:szCs w:val="28"/>
          <w:lang w:val="en-US" w:eastAsia="zh-CN" w:bidi="ar-SA"/>
        </w:rPr>
        <w:t>三、</w:t>
      </w:r>
      <w:r>
        <w:rPr>
          <w:rFonts w:hint="eastAsia" w:ascii="黑体" w:hAnsi="黑体" w:eastAsia="黑体" w:cs="黑体"/>
          <w:b w:val="0"/>
          <w:bCs w:val="0"/>
          <w:kern w:val="2"/>
          <w:sz w:val="28"/>
          <w:szCs w:val="28"/>
          <w:lang w:val="en-US" w:eastAsia="zh-CN" w:bidi="ar-SA"/>
        </w:rPr>
        <w:t>佐证材料（</w:t>
      </w:r>
      <w:r>
        <w:rPr>
          <w:rFonts w:hint="eastAsia" w:ascii="仿宋_GB2312" w:hAnsi="仿宋_GB2312" w:eastAsia="仿宋_GB2312" w:cs="仿宋_GB2312"/>
          <w:b w:val="0"/>
          <w:bCs w:val="0"/>
          <w:sz w:val="28"/>
          <w:szCs w:val="28"/>
          <w:lang w:eastAsia="zh-CN"/>
        </w:rPr>
        <w:t>若没有可不附）</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sz w:val="28"/>
          <w:szCs w:val="28"/>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sz w:val="28"/>
          <w:szCs w:val="28"/>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sz w:val="28"/>
          <w:szCs w:val="28"/>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sz w:val="28"/>
          <w:szCs w:val="28"/>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lang w:eastAsia="zh-CN"/>
        </w:rPr>
        <w:t>总</w:t>
      </w:r>
      <w:r>
        <w:rPr>
          <w:rFonts w:hint="eastAsia" w:ascii="仿宋_GB2312" w:hAnsi="仿宋_GB2312" w:eastAsia="仿宋_GB2312" w:cs="仿宋_GB2312"/>
          <w:sz w:val="28"/>
          <w:szCs w:val="28"/>
          <w:highlight w:val="none"/>
        </w:rPr>
        <w:t>字数控制在2500字以内</w:t>
      </w:r>
      <w:r>
        <w:rPr>
          <w:rFonts w:hint="eastAsia" w:ascii="仿宋_GB2312" w:hAnsi="仿宋_GB2312" w:eastAsia="仿宋_GB2312" w:cs="仿宋_GB2312"/>
          <w:sz w:val="28"/>
          <w:szCs w:val="28"/>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rPr>
          <w:rFonts w:hint="eastAsia" w:ascii="仿宋_GB2312" w:hAnsi="仿宋_GB2312" w:eastAsia="仿宋_GB2312" w:cs="仿宋_GB2312"/>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rPr>
          <w:rFonts w:hint="eastAsia" w:ascii="仿宋_GB2312" w:hAnsi="仿宋_GB2312" w:eastAsia="仿宋_GB2312" w:cs="仿宋_GB2312"/>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rPr>
          <w:rFonts w:hint="eastAsia" w:ascii="仿宋_GB2312" w:hAnsi="仿宋_GB2312" w:eastAsia="仿宋_GB2312" w:cs="仿宋_GB2312"/>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sz w:val="36"/>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71120</wp:posOffset>
                </wp:positionV>
                <wp:extent cx="979805" cy="300990"/>
                <wp:effectExtent l="5080" t="4445" r="5715" b="18415"/>
                <wp:wrapNone/>
                <wp:docPr id="4" name="文本框 4"/>
                <wp:cNvGraphicFramePr/>
                <a:graphic xmlns:a="http://schemas.openxmlformats.org/drawingml/2006/main">
                  <a:graphicData uri="http://schemas.microsoft.com/office/word/2010/wordprocessingShape">
                    <wps:wsp>
                      <wps:cNvSpPr txBox="1"/>
                      <wps:spPr>
                        <a:xfrm>
                          <a:off x="0" y="0"/>
                          <a:ext cx="979805" cy="3009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仿宋"/>
                                <w:sz w:val="24"/>
                                <w:szCs w:val="24"/>
                                <w:lang w:eastAsia="zh-CN"/>
                              </w:rPr>
                            </w:pPr>
                            <w:r>
                              <w:rPr>
                                <w:rFonts w:hint="eastAsia" w:ascii="仿宋_GB2312" w:hAnsi="仿宋_GB2312" w:eastAsia="仿宋_GB2312" w:cs="仿宋_GB2312"/>
                                <w:sz w:val="24"/>
                                <w:szCs w:val="24"/>
                                <w:lang w:eastAsia="zh-CN"/>
                              </w:rPr>
                              <w:t>书记好党课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pt;margin-top:5.6pt;height:23.7pt;width:77.15pt;z-index:251661312;mso-width-relative:page;mso-height-relative:page;" fillcolor="#FFFFFF [3201]" filled="t" stroked="t" coordsize="21600,21600" o:gfxdata="UEsDBAoAAAAAAIdO4kAAAAAAAAAAAAAAAAAEAAAAZHJzL1BLAwQUAAAACACHTuJA4MK3C9QAAAAI&#10;AQAADwAAAGRycy9kb3ducmV2LnhtbE2PzWrDMBCE74W+g9hCb4n8Q0xwvQ60UCi9NfWlN8Xa2KbS&#10;ykhKnL595VN7WnZnmP2mOdysEVfyYXKMkG8zEMS90xMPCN3n62YPIkTFWhnHhPBDAQ7t/V2jau0W&#10;/qDrMQ4ihXCoFcIY41xLGfqRrApbNxMn7ey8VTGtfpDaqyWFWyOLLKukVROnD6Oa6WWk/vt4sQhv&#10;1XP8ok6/67Io3dLJ3p9NQHx8yLMnEJFu8c8MK35ChzYxndyFdRAGYZMXyZnu61z1XZmDOCHs9hXI&#10;tpH/C7S/UEsDBBQAAAAIAIdO4kC6VyDXWwIAALYEAAAOAAAAZHJzL2Uyb0RvYy54bWytVM1u2zAM&#10;vg/YOwi6L3bSpG2COEWWIMOAYi3QDTsrshwLk0RNUmJ3D7C9wU677L7n6nOMkpP0b4ce5oNMivRH&#10;8iPp6UWrFdkJ5yWYgvZ7OSXCcCil2RT008fVm3NKfGCmZAqMKOit8PRi9vrVtLETMYAaVCkcQRDj&#10;J40taB2CnWSZ57XQzPfACoPGCpxmAVW3yUrHGkTXKhvk+WnWgCutAy68x9tlZ6R7RPcSQKgqycUS&#10;+FYLEzpUJxQLWJKvpfV0lrKtKsHDVVV5EYgqKFYa0olBUF7HM5tN2WTjmK0l36fAXpLCk5o0kwaD&#10;HqGWLDCydfIZlJbcgYcq9DjorCskMYJV9PMn3NzUzIpUC1Lt7ZF0//9g+YfdtSOyLOiQEsM0Nvzu&#10;54+7X3/ufn8nw0hPY/0EvW4s+oX2LbQ4NId7j5ex6rZyOr6xHoJ2JPf2SK5oA+F4OT4bn+cjSjia&#10;TvJ8PE7kZ/cfW+fDOwGaRKGgDnuXKGW7Sx8wEXQ9uMRYHpQsV1KppLjNeqEc2THs8yo9MUf85JGb&#10;MqQp6OnJKE/Ij2wR+wixVox/eY6AeMogbOSkqz1KoV23e6LWUN4iTw66QfOWryTiXjIfrpnDyUJq&#10;cPfCFR6VAkwG9hIlNbhv/7qP/thwtFLS4KQW1H/dMicoUe8NjsK4PxzG0U7KcHQ2QMU9tKwfWsxW&#10;LwBJ6uOWW57E6B/UQawc6M+4ovMYFU3McIxd0HAQF6HbH1xxLubz5ITDbFm4NDeWR+jYEgPzbYBK&#10;ptZFmjpu9uzhOKf27Fcv7stDPXnd/25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gwrcL1AAA&#10;AAgBAAAPAAAAAAAAAAEAIAAAACIAAABkcnMvZG93bnJldi54bWxQSwECFAAUAAAACACHTuJAulcg&#10;11sCAAC2BAAADgAAAAAAAAABACAAAAAjAQAAZHJzL2Uyb0RvYy54bWxQSwUGAAAAAAYABgBZAQAA&#10;8AUAAAAA&#10;">
                <v:fill on="t" focussize="0,0"/>
                <v:stroke weight="0.5pt" color="#000000 [3204]" joinstyle="round"/>
                <v:imagedata o:title=""/>
                <o:lock v:ext="edit" aspectratio="f"/>
                <v:textbox>
                  <w:txbxContent>
                    <w:p>
                      <w:pPr>
                        <w:jc w:val="center"/>
                        <w:rPr>
                          <w:rFonts w:hint="eastAsia" w:eastAsia="仿宋"/>
                          <w:sz w:val="24"/>
                          <w:szCs w:val="24"/>
                          <w:lang w:eastAsia="zh-CN"/>
                        </w:rPr>
                      </w:pPr>
                      <w:r>
                        <w:rPr>
                          <w:rFonts w:hint="eastAsia" w:ascii="仿宋_GB2312" w:hAnsi="仿宋_GB2312" w:eastAsia="仿宋_GB2312" w:cs="仿宋_GB2312"/>
                          <w:sz w:val="24"/>
                          <w:szCs w:val="24"/>
                          <w:lang w:eastAsia="zh-CN"/>
                        </w:rPr>
                        <w:t>书记好党课</w:t>
                      </w:r>
                    </w:p>
                  </w:txbxContent>
                </v:textbox>
              </v:shape>
            </w:pict>
          </mc:Fallback>
        </mc:AlternateContent>
      </w:r>
    </w:p>
    <w:p>
      <w:pPr>
        <w:pStyle w:val="4"/>
        <w:keepNext w:val="0"/>
        <w:keepLines w:val="0"/>
        <w:pageBreakBefore w:val="0"/>
        <w:widowControl w:val="0"/>
        <w:kinsoku/>
        <w:wordWrap/>
        <w:overflowPunct/>
        <w:topLinePunct w:val="0"/>
        <w:autoSpaceDE/>
        <w:autoSpaceDN/>
        <w:bidi w:val="0"/>
        <w:adjustRightInd/>
        <w:snapToGrid/>
        <w:spacing w:after="0" w:line="560" w:lineRule="exact"/>
        <w:ind w:right="0" w:rightChars="0"/>
        <w:jc w:val="center"/>
        <w:textAlignment w:val="auto"/>
        <w:rPr>
          <w:rFonts w:hint="eastAsia" w:ascii="宋体" w:hAnsi="宋体" w:eastAsia="宋体" w:cs="宋体"/>
          <w:b w:val="0"/>
          <w:bCs w:val="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rPr>
          <w:rFonts w:hint="eastAsia" w:ascii="宋体" w:hAnsi="宋体" w:eastAsia="宋体" w:cs="宋体"/>
          <w:b w:val="0"/>
          <w:bCs w:val="0"/>
          <w:sz w:val="32"/>
          <w:szCs w:val="32"/>
          <w:lang w:val="en-US" w:eastAsia="zh-CN"/>
        </w:rPr>
      </w:pPr>
      <w:r>
        <w:rPr>
          <w:rFonts w:hint="default" w:eastAsia="仿宋_GB2312" w:cs="Times New Roman"/>
          <w:b w:val="0"/>
          <w:bCs w:val="0"/>
          <w:color w:val="000000"/>
          <w:kern w:val="2"/>
          <w:sz w:val="36"/>
          <w:szCs w:val="32"/>
          <w:lang w:eastAsia="zh-CN" w:bidi="ar-SA"/>
        </w:rPr>
        <w:t xml:space="preserve">                   </w:t>
      </w:r>
      <w:r>
        <w:rPr>
          <w:rFonts w:hint="eastAsia" w:ascii="方正小标宋简体" w:hAnsi="方正小标宋简体" w:eastAsia="方正小标宋简体" w:cs="方正小标宋简体"/>
          <w:b w:val="0"/>
          <w:bCs w:val="0"/>
          <w:color w:val="000000"/>
          <w:kern w:val="2"/>
          <w:sz w:val="36"/>
          <w:szCs w:val="32"/>
          <w:lang w:val="en-US" w:eastAsia="zh-CN" w:bidi="ar-SA"/>
        </w:rPr>
        <w:t>党课题目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**党支部</w:t>
      </w:r>
    </w:p>
    <w:p>
      <w:pPr>
        <w:pStyle w:val="4"/>
        <w:keepNext w:val="0"/>
        <w:keepLines w:val="0"/>
        <w:pageBreakBefore w:val="0"/>
        <w:widowControl w:val="0"/>
        <w:kinsoku/>
        <w:wordWrap/>
        <w:overflowPunct/>
        <w:topLinePunct w:val="0"/>
        <w:autoSpaceDE/>
        <w:autoSpaceDN/>
        <w:bidi w:val="0"/>
        <w:adjustRightInd/>
        <w:snapToGrid/>
        <w:spacing w:after="0" w:line="560" w:lineRule="exact"/>
        <w:ind w:right="0" w:rightChars="0" w:firstLine="2700" w:firstLineChars="900"/>
        <w:jc w:val="both"/>
        <w:textAlignment w:val="auto"/>
        <w:rPr>
          <w:rFonts w:hint="eastAsia" w:ascii="仿宋_GB2312" w:hAnsi="仿宋_GB2312" w:eastAsia="仿宋_GB2312" w:cs="仿宋_GB2312"/>
          <w:sz w:val="30"/>
          <w:szCs w:val="30"/>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eastAsia" w:ascii="宋体" w:hAnsi="宋体" w:eastAsia="宋体" w:cs="宋体"/>
          <w:b/>
          <w:bCs/>
          <w:sz w:val="44"/>
          <w:szCs w:val="44"/>
          <w:lang w:val="en-US" w:eastAsia="zh-CN"/>
        </w:rPr>
      </w:pPr>
      <w:r>
        <w:rPr>
          <w:rFonts w:ascii="仿宋_GB2312" w:eastAsia="仿宋_GB2312"/>
          <w:sz w:val="20"/>
        </w:rPr>
        <mc:AlternateContent>
          <mc:Choice Requires="wps">
            <w:drawing>
              <wp:anchor distT="0" distB="0" distL="114300" distR="114300" simplePos="0" relativeHeight="251659264" behindDoc="0" locked="0" layoutInCell="1" allowOverlap="1">
                <wp:simplePos x="0" y="0"/>
                <wp:positionH relativeFrom="column">
                  <wp:posOffset>1134745</wp:posOffset>
                </wp:positionH>
                <wp:positionV relativeFrom="paragraph">
                  <wp:posOffset>12700</wp:posOffset>
                </wp:positionV>
                <wp:extent cx="3409315" cy="2884805"/>
                <wp:effectExtent l="4445" t="5080" r="15240" b="571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409315" cy="2884805"/>
                        </a:xfrm>
                        <a:prstGeom prst="rect">
                          <a:avLst/>
                        </a:prstGeom>
                        <a:solidFill>
                          <a:srgbClr val="FFFFFF"/>
                        </a:solidFill>
                        <a:ln w="9525">
                          <a:solidFill>
                            <a:srgbClr val="000000"/>
                          </a:solidFill>
                          <a:miter lim="800000"/>
                        </a:ln>
                        <a:effectLst/>
                      </wps:spPr>
                      <wps:txbx>
                        <w:txbxContent>
                          <w:p>
                            <w:pPr>
                              <w:jc w:val="center"/>
                              <w:rPr>
                                <w:rFonts w:hint="eastAsia" w:ascii="仿宋_GB2312" w:hAnsi="仿宋_GB2312" w:eastAsia="仿宋_GB2312" w:cs="仿宋_GB2312"/>
                                <w:b/>
                                <w:bCs/>
                                <w:sz w:val="32"/>
                                <w:szCs w:val="32"/>
                                <w:lang w:eastAsia="zh-CN"/>
                              </w:rPr>
                            </w:pPr>
                          </w:p>
                          <w:p>
                            <w:pPr>
                              <w:jc w:val="center"/>
                              <w:rPr>
                                <w:rFonts w:hint="eastAsia" w:ascii="仿宋_GB2312" w:hAnsi="仿宋_GB2312" w:eastAsia="仿宋_GB2312" w:cs="仿宋_GB2312"/>
                                <w:b/>
                                <w:bCs/>
                                <w:sz w:val="32"/>
                                <w:szCs w:val="32"/>
                                <w:lang w:eastAsia="zh-CN"/>
                              </w:rPr>
                            </w:pPr>
                          </w:p>
                          <w:p>
                            <w:pPr>
                              <w:jc w:val="center"/>
                              <w:rPr>
                                <w:rFonts w:hint="eastAsia" w:ascii="仿宋_GB2312" w:hAnsi="仿宋_GB2312" w:eastAsia="仿宋_GB2312" w:cs="仿宋_GB2312"/>
                                <w:b/>
                                <w:bCs/>
                                <w:sz w:val="32"/>
                                <w:szCs w:val="32"/>
                                <w:lang w:eastAsia="zh-CN"/>
                              </w:rPr>
                            </w:pPr>
                          </w:p>
                          <w:p>
                            <w:pPr>
                              <w:jc w:val="center"/>
                              <w:rPr>
                                <w:rFonts w:hint="eastAsia" w:ascii="仿宋_GB2312" w:hAnsi="仿宋_GB2312" w:eastAsia="仿宋_GB2312" w:cs="仿宋_GB2312"/>
                                <w:b/>
                                <w:bCs/>
                                <w:sz w:val="32"/>
                                <w:szCs w:val="32"/>
                                <w:lang w:eastAsia="zh-CN"/>
                              </w:rPr>
                            </w:pPr>
                          </w:p>
                          <w:p>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（视频）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9.35pt;margin-top:1pt;height:227.15pt;width:268.45pt;z-index:251659264;mso-width-relative:page;mso-height-relative:page;" fillcolor="#FFFFFF" filled="t" stroked="t" coordsize="21600,21600" o:gfxdata="UEsDBAoAAAAAAIdO4kAAAAAAAAAAAAAAAAAEAAAAZHJzL1BLAwQUAAAACACHTuJAjZSH79gAAAAJ&#10;AQAADwAAAGRycy9kb3ducmV2LnhtbE2PzU7DMBCE70i8g7VIXBB10p8khDg9IIHgBgW1VzfZJhH2&#10;OthuWt6e5QTH0YxmvqnWZ2vEhD4MjhSkswQEUuPagToFH++PtwWIEDW12jhCBd8YYF1fXlS6bN2J&#10;3nDaxE5wCYVSK+hjHEspQ9Oj1WHmRiT2Ds5bHVn6TrZen7jcGjlPkkxaPRAv9HrEhx6bz83RKiiW&#10;z9MuvCxet012MHfxJp+evrxS11dpcg8i4jn+heEXn9GhZqa9O1IbhGGdFzlHFcz5Evt5uspA7BUs&#10;V9kCZF3J/w/qH1BLAwQUAAAACACHTuJAZTNQQ0oCAACWBAAADgAAAGRycy9lMm9Eb2MueG1srVTN&#10;jtMwEL4j8Q6W7zRpty3daNPVslUR0vIjLTyA6ziNhe0xtttkeQD2DThx4c5z9TkYO9mlLCDtgRwi&#10;T2b8zTffzOTsvNOK7IXzEkxJx6OcEmE4VNJsS/rh/frZghIfmKmYAiNKeiM8PV8+fXLW2kJMoAFV&#10;CUcQxPiitSVtQrBFlnneCM38CKww6KzBaRbQdNuscqxFdK2ySZ7PsxZcZR1w4T1+XfVOOiC6xwBC&#10;XUsuVsB3WpjQozqhWMCSfCOtp8vEtq4FD2/r2otAVEmx0pDemATPm/jOlmes2DpmG8kHCuwxFB7U&#10;pJk0mPQeasUCIzsn/4DSkjvwUIcRB531hSRFsIpx/kCb64ZZkWpBqb29F93/P1j+Zv/OEVmVdE6J&#10;YRobfvh6e/j24/D9C5lHeVrrC4y6thgXuhfQ4dCkUr29Av7REwOXDTNbceEctI1gFdIbx5vZ0dUe&#10;x0eQTfsaKszDdgESUFc7HbVDNQiiY2tu7lsjukA4fjyZ5qcn4xklHH2TxWK6yGcpByvurlvnw0sB&#10;msRDSR32PsGz/ZUPkQ4r7kJiNg9KVmupVDLcdnOpHNkznJN1egb038KUIW1JT2eTWa/APyHy9PwN&#10;QsuA66OkLuniOEiZyEOkkR34RvmiYr12odt0Qzs2UN2gkA76ccZlxkMD7jMlLY5ySf2nHXOCEvXK&#10;YDNOx9NpnP1kTGfPJ2i4Y8/m2MMMR6iSBkr642Xo92Vnndw2mKlvv4ELbGAtk7SRas9qaDuOa1J8&#10;WK24D8d2ivr1O1n+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2Uh+/YAAAACQEAAA8AAAAAAAAA&#10;AQAgAAAAIgAAAGRycy9kb3ducmV2LnhtbFBLAQIUABQAAAAIAIdO4kBlM1BDSgIAAJYEAAAOAAAA&#10;AAAAAAEAIAAAACcBAABkcnMvZTJvRG9jLnhtbFBLBQYAAAAABgAGAFkBAADjBQAAAAA=&#10;">
                <v:fill on="t" focussize="0,0"/>
                <v:stroke color="#000000" miterlimit="8" joinstyle="miter"/>
                <v:imagedata o:title=""/>
                <o:lock v:ext="edit" aspectratio="f"/>
                <v:textbox>
                  <w:txbxContent>
                    <w:p>
                      <w:pPr>
                        <w:jc w:val="center"/>
                        <w:rPr>
                          <w:rFonts w:hint="eastAsia" w:ascii="仿宋_GB2312" w:hAnsi="仿宋_GB2312" w:eastAsia="仿宋_GB2312" w:cs="仿宋_GB2312"/>
                          <w:b/>
                          <w:bCs/>
                          <w:sz w:val="32"/>
                          <w:szCs w:val="32"/>
                          <w:lang w:eastAsia="zh-CN"/>
                        </w:rPr>
                      </w:pPr>
                    </w:p>
                    <w:p>
                      <w:pPr>
                        <w:jc w:val="center"/>
                        <w:rPr>
                          <w:rFonts w:hint="eastAsia" w:ascii="仿宋_GB2312" w:hAnsi="仿宋_GB2312" w:eastAsia="仿宋_GB2312" w:cs="仿宋_GB2312"/>
                          <w:b/>
                          <w:bCs/>
                          <w:sz w:val="32"/>
                          <w:szCs w:val="32"/>
                          <w:lang w:eastAsia="zh-CN"/>
                        </w:rPr>
                      </w:pPr>
                    </w:p>
                    <w:p>
                      <w:pPr>
                        <w:jc w:val="center"/>
                        <w:rPr>
                          <w:rFonts w:hint="eastAsia" w:ascii="仿宋_GB2312" w:hAnsi="仿宋_GB2312" w:eastAsia="仿宋_GB2312" w:cs="仿宋_GB2312"/>
                          <w:b/>
                          <w:bCs/>
                          <w:sz w:val="32"/>
                          <w:szCs w:val="32"/>
                          <w:lang w:eastAsia="zh-CN"/>
                        </w:rPr>
                      </w:pPr>
                    </w:p>
                    <w:p>
                      <w:pPr>
                        <w:jc w:val="center"/>
                        <w:rPr>
                          <w:rFonts w:hint="eastAsia" w:ascii="仿宋_GB2312" w:hAnsi="仿宋_GB2312" w:eastAsia="仿宋_GB2312" w:cs="仿宋_GB2312"/>
                          <w:b/>
                          <w:bCs/>
                          <w:sz w:val="32"/>
                          <w:szCs w:val="32"/>
                          <w:lang w:eastAsia="zh-CN"/>
                        </w:rPr>
                      </w:pPr>
                    </w:p>
                    <w:p>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（视频）</w:t>
                      </w:r>
                    </w:p>
                  </w:txbxContent>
                </v:textbox>
              </v:shape>
            </w:pict>
          </mc:Fallback>
        </mc:AlternateConten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黑体" w:hAnsi="黑体" w:eastAsia="黑体" w:cs="黑体"/>
          <w:b w:val="0"/>
          <w:bCs w:val="0"/>
          <w:sz w:val="28"/>
          <w:szCs w:val="28"/>
          <w:lang w:eastAsia="zh-CN"/>
        </w:rPr>
      </w:pPr>
      <w:r>
        <w:rPr>
          <w:rFonts w:hint="default" w:ascii="黑体" w:hAnsi="黑体" w:eastAsia="黑体" w:cs="黑体"/>
          <w:b w:val="0"/>
          <w:bCs w:val="0"/>
          <w:sz w:val="28"/>
          <w:szCs w:val="28"/>
          <w:lang w:eastAsia="zh-CN"/>
        </w:rPr>
        <w:t>一、</w:t>
      </w:r>
      <w:r>
        <w:rPr>
          <w:rFonts w:hint="eastAsia" w:ascii="黑体" w:hAnsi="黑体" w:eastAsia="黑体" w:cs="黑体"/>
          <w:b w:val="0"/>
          <w:bCs w:val="0"/>
          <w:sz w:val="28"/>
          <w:szCs w:val="28"/>
          <w:lang w:eastAsia="zh-CN"/>
        </w:rPr>
        <w:t>主讲人简介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b/>
          <w:bCs/>
          <w:sz w:val="28"/>
          <w:szCs w:val="28"/>
          <w:lang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lang w:val="en-US" w:eastAsia="zh-CN"/>
        </w:rPr>
        <w:t>含</w:t>
      </w:r>
      <w:r>
        <w:rPr>
          <w:rFonts w:hint="eastAsia" w:ascii="仿宋_GB2312" w:hAnsi="仿宋_GB2312" w:eastAsia="仿宋_GB2312" w:cs="仿宋_GB2312"/>
          <w:sz w:val="28"/>
          <w:szCs w:val="28"/>
          <w:lang w:eastAsia="zh-CN"/>
        </w:rPr>
        <w:t>出生年月、入党时间、职称职务、所在支部、担任支部书记时间、所获主要荣誉，简要事迹等）</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黑体" w:hAnsi="黑体" w:eastAsia="黑体" w:cs="黑体"/>
          <w:b w:val="0"/>
          <w:bCs w:val="0"/>
          <w:sz w:val="28"/>
          <w:szCs w:val="28"/>
          <w:lang w:val="en-US" w:eastAsia="zh-CN"/>
        </w:rPr>
      </w:pPr>
      <w:r>
        <w:rPr>
          <w:rFonts w:hint="default" w:ascii="黑体" w:hAnsi="黑体" w:eastAsia="黑体" w:cs="黑体"/>
          <w:b w:val="0"/>
          <w:bCs w:val="0"/>
          <w:sz w:val="28"/>
          <w:szCs w:val="28"/>
          <w:lang w:eastAsia="zh-CN"/>
        </w:rPr>
        <w:t>二、</w:t>
      </w:r>
      <w:r>
        <w:rPr>
          <w:rFonts w:hint="eastAsia" w:ascii="黑体" w:hAnsi="黑体" w:eastAsia="黑体" w:cs="黑体"/>
          <w:b w:val="0"/>
          <w:bCs w:val="0"/>
          <w:sz w:val="28"/>
          <w:szCs w:val="28"/>
          <w:lang w:eastAsia="zh-CN"/>
        </w:rPr>
        <w:t>文本讲稿</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黑体" w:hAnsi="黑体" w:eastAsia="黑体" w:cs="黑体"/>
          <w:b w:val="0"/>
          <w:bCs w:val="0"/>
          <w:sz w:val="28"/>
          <w:szCs w:val="28"/>
          <w:lang w:eastAsia="zh-CN"/>
        </w:rPr>
      </w:pPr>
      <w:r>
        <w:rPr>
          <w:rFonts w:hint="default" w:ascii="黑体" w:hAnsi="黑体" w:eastAsia="黑体" w:cs="黑体"/>
          <w:b w:val="0"/>
          <w:bCs w:val="0"/>
          <w:sz w:val="28"/>
          <w:szCs w:val="28"/>
          <w:lang w:eastAsia="zh-CN"/>
        </w:rPr>
        <w:t>三、</w:t>
      </w:r>
      <w:r>
        <w:rPr>
          <w:rFonts w:hint="eastAsia" w:ascii="黑体" w:hAnsi="黑体" w:eastAsia="黑体" w:cs="黑体"/>
          <w:b w:val="0"/>
          <w:bCs w:val="0"/>
          <w:sz w:val="28"/>
          <w:szCs w:val="28"/>
          <w:lang w:val="en-US" w:eastAsia="zh-CN"/>
        </w:rPr>
        <w:t>PPT</w:t>
      </w:r>
      <w:r>
        <w:rPr>
          <w:rFonts w:hint="eastAsia" w:ascii="黑体" w:hAnsi="黑体" w:eastAsia="黑体" w:cs="黑体"/>
          <w:b w:val="0"/>
          <w:bCs w:val="0"/>
          <w:sz w:val="28"/>
          <w:szCs w:val="28"/>
          <w:lang w:eastAsia="zh-CN"/>
        </w:rPr>
        <w:t>课件</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eastAsia" w:ascii="仿宋_GB2312" w:hAnsi="仿宋_GB2312" w:eastAsia="仿宋_GB2312" w:cs="仿宋_GB2312"/>
          <w:b w:val="0"/>
          <w:bCs w:val="0"/>
          <w:sz w:val="32"/>
          <w:szCs w:val="32"/>
          <w:lang w:val="en-US"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61595</wp:posOffset>
                </wp:positionV>
                <wp:extent cx="979805" cy="319405"/>
                <wp:effectExtent l="4445" t="4445" r="6350" b="19050"/>
                <wp:wrapNone/>
                <wp:docPr id="3" name="文本框 3"/>
                <wp:cNvGraphicFramePr/>
                <a:graphic xmlns:a="http://schemas.openxmlformats.org/drawingml/2006/main">
                  <a:graphicData uri="http://schemas.microsoft.com/office/word/2010/wordprocessingShape">
                    <wps:wsp>
                      <wps:cNvSpPr txBox="1"/>
                      <wps:spPr>
                        <a:xfrm>
                          <a:off x="0" y="0"/>
                          <a:ext cx="979805"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仿宋"/>
                                <w:sz w:val="24"/>
                                <w:szCs w:val="24"/>
                                <w:lang w:eastAsia="zh-CN"/>
                              </w:rPr>
                            </w:pPr>
                            <w:r>
                              <w:rPr>
                                <w:rFonts w:hint="eastAsia" w:ascii="仿宋_GB2312" w:hAnsi="仿宋_GB2312" w:eastAsia="仿宋_GB2312" w:cs="仿宋_GB2312"/>
                                <w:sz w:val="24"/>
                                <w:szCs w:val="24"/>
                                <w:lang w:eastAsia="zh-CN"/>
                              </w:rPr>
                              <w:t>支部好案例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pt;margin-top:4.85pt;height:25.15pt;width:77.15pt;z-index:251662336;mso-width-relative:page;mso-height-relative:page;" fillcolor="#FFFFFF [3201]" filled="t" stroked="t" coordsize="21600,21600" o:gfxdata="UEsDBAoAAAAAAIdO4kAAAAAAAAAAAAAAAAAEAAAAZHJzL1BLAwQUAAAACACHTuJA/CfAzNMAAAAG&#10;AQAADwAAAGRycy9kb3ducmV2LnhtbE2OwU7DMBBE70j8g7WVuFG7iZpCyKYSSEiIG20u3Nx4m0S1&#10;11HsNuXvcU9wHM3ozau2V2fFhaYweEZYLRUI4tabgTuEZv/++AQiRM1GW8+E8EMBtvX9XaVL42f+&#10;ossudiJBOJQaoY9xLKUMbU9Oh6UfiVN39JPTMcWpk2bSc4I7KzOlCun0wOmh1yO99dSedmeH8FG8&#10;xm9qzKfJs9zPjWynow2ID4uVegER6Rr/xnDTT+pQJ6eDP7MJwiLkWRoiPG9A3Nr1Zg3igFAoBbKu&#10;5H/9+hdQSwMEFAAAAAgAh07iQNw6ATFXAgAAtgQAAA4AAABkcnMvZTJvRG9jLnhtbK1US44aMRDd&#10;R8odLO9Dw8B8QNOMyIyIIqHMSCTK2rjdtBXb5diGbnKA5AZZZZN9zsU5UnY3zC+LWYSFqR+vql5V&#10;cXnVaEW2wnkJJqeDXp8SYTgU0qxz+unj/M0FJT4wUzAFRuR0Jzy9mr5+dVnbiTiBClQhHEEQ4ye1&#10;zWkVgp1kmeeV0Mz3wAqDzhKcZgFVt84Kx2pE1yo76ffPshpcYR1w4T1ab1on7RDdSwChLCUXN8A3&#10;WpjQojqhWMCWfCWtp9NUbVkKHm7L0otAVE6x05BeTILyKr7Z9JJN1o7ZSvKuBPaSEp70pJk0mPQI&#10;dcMCIxsnn0FpyR14KEOPg87aRhIj2MWg/4SbZcWsSL0g1d4eSff/D5Z/2N45IoucDikxTOPA9z9/&#10;7H/92f/+ToaRntr6CUYtLcaF5i00uDQHu0dj7LopnY7f2A9BP5K7O5IrmkA4Gsfn44v+KSUcXcPB&#10;eIQyomf3P7bOh3cCNIlCTh3OLlHKtgsf2tBDSMzlQcliLpVKiluvrpUjW4ZznqdPh/4oTBlS5/Rs&#10;eNpPyI98EfsIsVKMf3mOgNUqg0VHTtreoxSaVdMRtYJihzw5aBfNWz6XiLtgPtwxh5uF1ODthVt8&#10;SgVYDHQSJRW4b/+yx3gcOHopqXFTc+q/bpgTlKj3BldhPBiN4monZXR6foKKe+hZPfSYjb4GJGmA&#10;V255EmN8UAexdKA/44nOYlZ0McMxd07DQbwO7f3giXMxm6UgXGbLwsIsLY/QcSQGZpsApUyjizS1&#10;3HTs4Tqn4XenF+/loZ6i7v9up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fAzNMAAAAGAQAA&#10;DwAAAAAAAAABACAAAAAiAAAAZHJzL2Rvd25yZXYueG1sUEsBAhQAFAAAAAgAh07iQNw6ATFXAgAA&#10;tgQAAA4AAAAAAAAAAQAgAAAAIgEAAGRycy9lMm9Eb2MueG1sUEsFBgAAAAAGAAYAWQEAAOsFAAAA&#10;AA==&#10;">
                <v:fill on="t" focussize="0,0"/>
                <v:stroke weight="0.5pt" color="#000000 [3204]" joinstyle="round"/>
                <v:imagedata o:title=""/>
                <o:lock v:ext="edit" aspectratio="f"/>
                <v:textbox>
                  <w:txbxContent>
                    <w:p>
                      <w:pPr>
                        <w:jc w:val="center"/>
                        <w:rPr>
                          <w:rFonts w:hint="eastAsia" w:eastAsia="仿宋"/>
                          <w:sz w:val="24"/>
                          <w:szCs w:val="24"/>
                          <w:lang w:eastAsia="zh-CN"/>
                        </w:rPr>
                      </w:pPr>
                      <w:r>
                        <w:rPr>
                          <w:rFonts w:hint="eastAsia" w:ascii="仿宋_GB2312" w:hAnsi="仿宋_GB2312" w:eastAsia="仿宋_GB2312" w:cs="仿宋_GB2312"/>
                          <w:sz w:val="24"/>
                          <w:szCs w:val="24"/>
                          <w:lang w:eastAsia="zh-CN"/>
                        </w:rPr>
                        <w:t>支部好案例</w:t>
                      </w:r>
                    </w:p>
                  </w:txbxContent>
                </v:textbox>
              </v:shape>
            </w:pict>
          </mc:Fallback>
        </mc:AlternateConten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宋体" w:hAnsi="宋体" w:eastAsia="宋体" w:cs="宋体"/>
          <w:b/>
          <w:bCs/>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bCs/>
          <w:sz w:val="36"/>
          <w:szCs w:val="36"/>
          <w:lang w:val="en-US" w:eastAsia="zh-CN"/>
        </w:rPr>
        <w:t>案例题</w:t>
      </w:r>
      <w:r>
        <w:rPr>
          <w:rFonts w:hint="eastAsia" w:ascii="方正小标宋简体" w:hAnsi="方正小标宋简体" w:eastAsia="方正小标宋简体" w:cs="方正小标宋简体"/>
          <w:b/>
          <w:bCs/>
          <w:sz w:val="36"/>
          <w:szCs w:val="36"/>
          <w:lang w:eastAsia="zh-CN"/>
        </w:rPr>
        <w:t>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center"/>
        <w:textAlignment w:val="auto"/>
        <w:rPr>
          <w:rFonts w:hint="default" w:ascii="仿宋_GB2312" w:hAnsi="仿宋_GB2312" w:eastAsia="仿宋_GB2312" w:cs="仿宋_GB2312"/>
          <w:b/>
          <w:bCs/>
          <w:sz w:val="30"/>
          <w:szCs w:val="30"/>
          <w:lang w:eastAsia="zh-CN"/>
        </w:rPr>
      </w:pPr>
      <w:r>
        <w:rPr>
          <w:rFonts w:hint="eastAsia" w:ascii="仿宋_GB2312" w:hAnsi="仿宋_GB2312" w:eastAsia="仿宋_GB2312" w:cs="仿宋_GB2312"/>
          <w:sz w:val="30"/>
          <w:szCs w:val="30"/>
        </w:rPr>
        <w:t>**党支部</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02" w:firstLineChars="200"/>
        <w:jc w:val="both"/>
        <w:textAlignment w:val="auto"/>
        <w:rPr>
          <w:rFonts w:hint="default" w:ascii="仿宋_GB2312" w:hAnsi="仿宋_GB2312" w:eastAsia="仿宋_GB2312" w:cs="仿宋_GB2312"/>
          <w:b/>
          <w:bCs/>
          <w:sz w:val="30"/>
          <w:szCs w:val="30"/>
          <w:lang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一、</w:t>
      </w:r>
      <w:r>
        <w:rPr>
          <w:rFonts w:hint="eastAsia" w:ascii="黑体" w:hAnsi="黑体" w:eastAsia="黑体" w:cs="黑体"/>
          <w:b w:val="0"/>
          <w:bCs w:val="0"/>
          <w:sz w:val="28"/>
          <w:szCs w:val="28"/>
          <w:lang w:val="en-US" w:eastAsia="zh-CN"/>
        </w:rPr>
        <w:t>党支部基本情况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jc w:val="both"/>
        <w:textAlignment w:val="auto"/>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bCs/>
          <w:sz w:val="28"/>
          <w:szCs w:val="28"/>
          <w:lang w:eastAsia="zh-CN"/>
        </w:rPr>
        <w:t xml:space="preserve">   </w:t>
      </w:r>
      <w:r>
        <w:rPr>
          <w:rFonts w:hint="eastAsia" w:ascii="仿宋_GB2312" w:hAnsi="仿宋_GB2312" w:eastAsia="仿宋_GB2312" w:cs="仿宋_GB2312"/>
          <w:b w:val="0"/>
          <w:bCs w:val="0"/>
          <w:sz w:val="28"/>
          <w:szCs w:val="28"/>
          <w:lang w:val="en-US" w:eastAsia="zh-CN"/>
        </w:rPr>
        <w:t>（含支部成立时间、成员情况、负责人、承担工作、所获主要荣誉等）</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二、案例内容</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2" w:firstLineChars="20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（一）背景起因</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2" w:firstLineChars="20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（二）主要做法</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2" w:firstLineChars="20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（三）实际成效</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562" w:firstLineChars="20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（四）经验启示</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jc w:val="both"/>
        <w:textAlignment w:val="auto"/>
        <w:rPr>
          <w:rFonts w:hint="eastAsia" w:ascii="仿宋_GB2312" w:hAnsi="仿宋_GB2312" w:eastAsia="仿宋_GB2312" w:cs="仿宋_GB2312"/>
          <w:b/>
          <w:bCs/>
          <w:sz w:val="28"/>
          <w:szCs w:val="28"/>
          <w:lang w:val="en-US" w:eastAsia="zh-CN"/>
        </w:rPr>
      </w:pPr>
      <w:r>
        <w:rPr>
          <w:rFonts w:hint="default" w:ascii="黑体" w:hAnsi="黑体" w:eastAsia="黑体" w:cs="黑体"/>
          <w:b w:val="0"/>
          <w:bCs w:val="0"/>
          <w:sz w:val="28"/>
          <w:szCs w:val="28"/>
          <w:lang w:eastAsia="zh-CN"/>
        </w:rPr>
        <w:t>三、</w:t>
      </w:r>
      <w:r>
        <w:rPr>
          <w:rFonts w:hint="eastAsia" w:ascii="黑体" w:hAnsi="黑体" w:eastAsia="黑体" w:cs="黑体"/>
          <w:b w:val="0"/>
          <w:bCs w:val="0"/>
          <w:sz w:val="28"/>
          <w:szCs w:val="28"/>
          <w:lang w:val="en-US" w:eastAsia="zh-CN"/>
        </w:rPr>
        <w:t>佐证材料</w:t>
      </w:r>
      <w:r>
        <w:rPr>
          <w:rFonts w:hint="eastAsia" w:ascii="仿宋_GB2312" w:hAnsi="仿宋_GB2312" w:eastAsia="仿宋_GB2312" w:cs="仿宋_GB2312"/>
          <w:b w:val="0"/>
          <w:bCs w:val="0"/>
          <w:sz w:val="28"/>
          <w:szCs w:val="28"/>
          <w:lang w:eastAsia="zh-CN"/>
        </w:rPr>
        <w:t>（若没有可不附）</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jc w:val="both"/>
        <w:textAlignment w:val="auto"/>
        <w:rPr>
          <w:rFonts w:hint="eastAsia" w:ascii="仿宋_GB2312" w:hAnsi="仿宋_GB2312" w:eastAsia="仿宋_GB2312" w:cs="仿宋_GB2312"/>
          <w:b w:val="0"/>
          <w:bCs w:val="0"/>
          <w:sz w:val="28"/>
          <w:szCs w:val="28"/>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rPr>
          <w:rFonts w:hint="eastAsia" w:ascii="仿宋_GB2312" w:hAnsi="仿宋_GB2312" w:eastAsia="仿宋_GB2312" w:cs="仿宋_GB2312"/>
          <w:b w:val="0"/>
          <w:bCs w:val="0"/>
          <w:sz w:val="30"/>
          <w:szCs w:val="30"/>
          <w:lang w:val="en-US" w:eastAsia="zh-CN"/>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0"/>
          <w:szCs w:val="30"/>
          <w:highlight w:val="none"/>
          <w:lang w:eastAsia="zh-CN"/>
        </w:rPr>
        <w:t>（总</w:t>
      </w:r>
      <w:r>
        <w:rPr>
          <w:rFonts w:hint="eastAsia" w:ascii="仿宋_GB2312" w:hAnsi="仿宋_GB2312" w:eastAsia="仿宋_GB2312" w:cs="仿宋_GB2312"/>
          <w:sz w:val="30"/>
          <w:szCs w:val="30"/>
          <w:highlight w:val="none"/>
        </w:rPr>
        <w:t>字数控制在2500字以内</w:t>
      </w:r>
      <w:r>
        <w:rPr>
          <w:rFonts w:hint="eastAsia" w:ascii="仿宋_GB2312" w:hAnsi="仿宋_GB2312" w:eastAsia="仿宋_GB2312" w:cs="仿宋_GB2312"/>
          <w:sz w:val="30"/>
          <w:szCs w:val="30"/>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MGViMDg1M2NlN2Q0MTkwZmU2YWQzYmQ3YmFkNGIifQ=="/>
  </w:docVars>
  <w:rsids>
    <w:rsidRoot w:val="00000000"/>
    <w:rsid w:val="021D430B"/>
    <w:rsid w:val="02445A7A"/>
    <w:rsid w:val="037532CA"/>
    <w:rsid w:val="04B35139"/>
    <w:rsid w:val="075D4AA1"/>
    <w:rsid w:val="0812765B"/>
    <w:rsid w:val="08DC6217"/>
    <w:rsid w:val="09D11FA7"/>
    <w:rsid w:val="0B087AA5"/>
    <w:rsid w:val="0C6A76ED"/>
    <w:rsid w:val="0D06756B"/>
    <w:rsid w:val="0D7127CA"/>
    <w:rsid w:val="0D7C256C"/>
    <w:rsid w:val="0D994720"/>
    <w:rsid w:val="0DC566A4"/>
    <w:rsid w:val="0E34392E"/>
    <w:rsid w:val="0FB50E74"/>
    <w:rsid w:val="104A18C6"/>
    <w:rsid w:val="10D75D0B"/>
    <w:rsid w:val="12FF35B5"/>
    <w:rsid w:val="135F0966"/>
    <w:rsid w:val="13841114"/>
    <w:rsid w:val="141A7089"/>
    <w:rsid w:val="152F39B5"/>
    <w:rsid w:val="156947AC"/>
    <w:rsid w:val="17571D20"/>
    <w:rsid w:val="178169D1"/>
    <w:rsid w:val="178C6A30"/>
    <w:rsid w:val="18065A15"/>
    <w:rsid w:val="181E5F9F"/>
    <w:rsid w:val="18856C48"/>
    <w:rsid w:val="18E90EEB"/>
    <w:rsid w:val="1B3501FE"/>
    <w:rsid w:val="1BAA1969"/>
    <w:rsid w:val="1BCC0B62"/>
    <w:rsid w:val="1BE91858"/>
    <w:rsid w:val="1C101718"/>
    <w:rsid w:val="1C752741"/>
    <w:rsid w:val="1D1D63D2"/>
    <w:rsid w:val="1E1024E2"/>
    <w:rsid w:val="1EC7640D"/>
    <w:rsid w:val="20022912"/>
    <w:rsid w:val="20D63FC6"/>
    <w:rsid w:val="22A72B65"/>
    <w:rsid w:val="231A439D"/>
    <w:rsid w:val="24485338"/>
    <w:rsid w:val="267351A5"/>
    <w:rsid w:val="269611C9"/>
    <w:rsid w:val="26FA0901"/>
    <w:rsid w:val="27A72E58"/>
    <w:rsid w:val="27EE7F8B"/>
    <w:rsid w:val="282E547B"/>
    <w:rsid w:val="29323FCF"/>
    <w:rsid w:val="2A006FB6"/>
    <w:rsid w:val="2A7C19A5"/>
    <w:rsid w:val="2B5833A9"/>
    <w:rsid w:val="2BD17E07"/>
    <w:rsid w:val="2CE13487"/>
    <w:rsid w:val="2F7F157A"/>
    <w:rsid w:val="302E20F8"/>
    <w:rsid w:val="317111B3"/>
    <w:rsid w:val="31D5698A"/>
    <w:rsid w:val="33910AAB"/>
    <w:rsid w:val="35441312"/>
    <w:rsid w:val="355E6A9D"/>
    <w:rsid w:val="35881758"/>
    <w:rsid w:val="36106647"/>
    <w:rsid w:val="365537B1"/>
    <w:rsid w:val="368E4C10"/>
    <w:rsid w:val="378B382E"/>
    <w:rsid w:val="393173E2"/>
    <w:rsid w:val="398B0D75"/>
    <w:rsid w:val="3A667F7C"/>
    <w:rsid w:val="3E67336D"/>
    <w:rsid w:val="401663B0"/>
    <w:rsid w:val="402B313A"/>
    <w:rsid w:val="40EB263F"/>
    <w:rsid w:val="42274E97"/>
    <w:rsid w:val="43B768A7"/>
    <w:rsid w:val="452A2D94"/>
    <w:rsid w:val="45356D18"/>
    <w:rsid w:val="46712740"/>
    <w:rsid w:val="4A21012A"/>
    <w:rsid w:val="4A6C513B"/>
    <w:rsid w:val="4ABA47FC"/>
    <w:rsid w:val="4B8A54FE"/>
    <w:rsid w:val="4B8B7843"/>
    <w:rsid w:val="4BE90D9B"/>
    <w:rsid w:val="4C35155C"/>
    <w:rsid w:val="4C9B1D07"/>
    <w:rsid w:val="4F5D25C0"/>
    <w:rsid w:val="4FCB74F4"/>
    <w:rsid w:val="4FD8578D"/>
    <w:rsid w:val="51B37E69"/>
    <w:rsid w:val="51E909F0"/>
    <w:rsid w:val="530635C5"/>
    <w:rsid w:val="538434F5"/>
    <w:rsid w:val="551D59AF"/>
    <w:rsid w:val="556D3B35"/>
    <w:rsid w:val="56FC15F5"/>
    <w:rsid w:val="576616F1"/>
    <w:rsid w:val="58F16C7A"/>
    <w:rsid w:val="58F47BFE"/>
    <w:rsid w:val="5A14373D"/>
    <w:rsid w:val="5A160FDB"/>
    <w:rsid w:val="5AD71099"/>
    <w:rsid w:val="5BD47F85"/>
    <w:rsid w:val="5C9853E1"/>
    <w:rsid w:val="5EA13075"/>
    <w:rsid w:val="5EBE29B5"/>
    <w:rsid w:val="5F6A078D"/>
    <w:rsid w:val="5FD92450"/>
    <w:rsid w:val="60145372"/>
    <w:rsid w:val="62390CB6"/>
    <w:rsid w:val="634136E6"/>
    <w:rsid w:val="647372DB"/>
    <w:rsid w:val="670C6F9F"/>
    <w:rsid w:val="69937B96"/>
    <w:rsid w:val="6A6B1B24"/>
    <w:rsid w:val="6BE54C14"/>
    <w:rsid w:val="6D334010"/>
    <w:rsid w:val="6E272FA3"/>
    <w:rsid w:val="6E793CE0"/>
    <w:rsid w:val="72E254FD"/>
    <w:rsid w:val="73E71D47"/>
    <w:rsid w:val="74D900BF"/>
    <w:rsid w:val="757415C3"/>
    <w:rsid w:val="77777A8E"/>
    <w:rsid w:val="77BF424C"/>
    <w:rsid w:val="78627EE7"/>
    <w:rsid w:val="7AE12798"/>
    <w:rsid w:val="7BF165E3"/>
    <w:rsid w:val="7D000001"/>
    <w:rsid w:val="7D7B60EA"/>
    <w:rsid w:val="7DC70768"/>
    <w:rsid w:val="7DE247F1"/>
    <w:rsid w:val="7E481FBB"/>
    <w:rsid w:val="7F993F6D"/>
    <w:rsid w:val="7FD87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after="120"/>
    </w:pPr>
  </w:style>
  <w:style w:type="paragraph" w:styleId="4">
    <w:name w:val="Body Text Indent 2"/>
    <w:basedOn w:val="1"/>
    <w:autoRedefine/>
    <w:qFormat/>
    <w:uiPriority w:val="0"/>
    <w:pPr>
      <w:spacing w:after="120" w:line="480" w:lineRule="auto"/>
      <w:ind w:left="420" w:leftChars="200"/>
    </w:pPr>
    <w:rPr>
      <w:rFonts w:ascii="Times New Roman" w:hAnsi="Times New Roman"/>
      <w:szCs w:val="24"/>
    </w:rPr>
  </w:style>
  <w:style w:type="paragraph" w:styleId="5">
    <w:name w:val="footer"/>
    <w:basedOn w:val="1"/>
    <w:autoRedefine/>
    <w:qFormat/>
    <w:uiPriority w:val="0"/>
    <w:pPr>
      <w:widowControl w:val="0"/>
      <w:tabs>
        <w:tab w:val="center" w:pos="4140"/>
        <w:tab w:val="right" w:pos="8300"/>
      </w:tabs>
      <w:snapToGrid w:val="0"/>
      <w:spacing w:after="0"/>
      <w:jc w:val="left"/>
    </w:pPr>
    <w:rPr>
      <w:rFonts w:ascii="Calibri" w:hAnsi="Calibri" w:eastAsia="宋体" w:cs="Times New Roman"/>
      <w:kern w:val="2"/>
      <w:sz w:val="18"/>
      <w:szCs w:val="24"/>
      <w:lang w:val="en-US" w:eastAsia="zh-CN" w:bidi="ar-SA"/>
    </w:rPr>
  </w:style>
  <w:style w:type="paragraph" w:styleId="6">
    <w:name w:val="Normal (Web)"/>
    <w:basedOn w:val="1"/>
    <w:next w:val="5"/>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paragraph" w:styleId="7">
    <w:name w:val="Body Text First Indent"/>
    <w:basedOn w:val="3"/>
    <w:autoRedefine/>
    <w:unhideWhenUsed/>
    <w:qFormat/>
    <w:uiPriority w:val="99"/>
    <w:pPr>
      <w:ind w:firstLine="420" w:firstLineChars="100"/>
    </w:pPr>
    <w:rPr>
      <w:rFonts w:ascii="Calibri" w:hAnsi="Calibri"/>
      <w:kern w:val="0"/>
      <w:sz w:val="20"/>
      <w:szCs w:val="20"/>
    </w:rPr>
  </w:style>
  <w:style w:type="character" w:styleId="10">
    <w:name w:val="Strong"/>
    <w:basedOn w:val="9"/>
    <w:autoRedefine/>
    <w:qFormat/>
    <w:uiPriority w:val="0"/>
    <w:rPr>
      <w:b/>
    </w:r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2023-03-22T04:58:00Z</dcterms:created>
  <dc:creator>Administrator</dc:creator>
  <cp:lastModifiedBy>程小丹</cp:lastModifiedBy>
  <cp:lastPrinted>2024-03-21T06:42:00Z</cp:lastPrinted>
  <dcterms:modified xsi:type="dcterms:W3CDTF">2024-03-25T01:05:45Z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BDA68F0ED7524FFD8E214F68CA76D6D7</vt:lpwstr>
  </property>
</Properties>
</file>