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rFonts w:ascii="微软雅黑" w:hAnsi="微软雅黑" w:eastAsia="微软雅黑" w:cs="微软雅黑"/>
          <w:color w:val="0033CC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33CC"/>
          <w:sz w:val="36"/>
          <w:szCs w:val="36"/>
          <w:bdr w:val="none" w:color="auto" w:sz="0" w:space="0"/>
        </w:rPr>
        <w:t>我校举办2022届毕业生大型校园双选会暨</w:t>
      </w:r>
      <w:bookmarkStart w:id="0" w:name="_GoBack"/>
      <w:r>
        <w:rPr>
          <w:rFonts w:hint="eastAsia" w:ascii="微软雅黑" w:hAnsi="微软雅黑" w:eastAsia="微软雅黑" w:cs="微软雅黑"/>
          <w:color w:val="0033CC"/>
          <w:sz w:val="36"/>
          <w:szCs w:val="36"/>
          <w:bdr w:val="none" w:color="auto" w:sz="0" w:space="0"/>
        </w:rPr>
        <w:t>“闽宁”对口帮扶网络招聘会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2021年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月13日，我校联合福州市人社局、闽侯县人社局、宁夏财经职业技术学院举办2022届毕业生大型校园双选会暨“闽宁”对口帮扶网络招聘会。福州市人社局副局长高远忠，我校党委书记林子波、校长李秋斌、副校长刘春兰到场指导。福州市人事人才公共服务中心、我校学生工作处、二级学院负责人和相关人员，招聘企业，我校和宁夏财经职业技术学院2022届毕业生通过线下线上方式共同参加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90" w:afterAutospacing="0" w:line="24" w:lineRule="atLeast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8F6F7"/>
        </w:rPr>
        <w:drawing>
          <wp:inline distT="0" distB="0" distL="114300" distR="114300">
            <wp:extent cx="5277485" cy="6153150"/>
            <wp:effectExtent l="0" t="0" r="1841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本次活动设置了线上网络招聘会、线下双选会和“闽宁”对口帮扶网络招聘会，吸引了新大陆通信、日立电梯、福特光电、上润精密仪器等200余家省内外知名企业进校揽才，为我校2022届毕业生提供了机械制造、城市轨道交通、新能源汽车、大数据、工业机器人技术、电商物流等产业发展急需的对口就业岗位6600余个，为宁夏毕业生来闽留榕就业创业搭建了良好平台。活动现场还举办“就业创业政策进校园”、毕业生优秀教育成果展等，开展了就业创业政策咨询、简历指导服务、求职心理调试等，帮助2022届毕业生更好地了解省市就业创业优惠政策，助力2022届毕业生顺利求职就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这段时间以来，我校已陆续举办各类线上线下招聘会、宣讲会等就业服务活动50余场，累计为2022届毕业生提供1.2万余个对口就业岗位，1600余名2022届毕业生已与用人单位达成就业意向。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rPr>
          <w:color w:val="333333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6716A"/>
    <w:rsid w:val="7C06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2022-01-12T01:13:00Z</dcterms:created>
  <dc:creator>zizi</dc:creator>
  <cp:lastModifiedBy>zizi</cp:lastModifiedBy>
  <dcterms:modified xsi:type="dcterms:W3CDTF">2022-01-12T01:14:16Z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08C2D64F083241D88DDCF345DC69E897</vt:lpwstr>
  </property>
</Properties>
</file>